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bCs/>
          <w:smallCaps/>
          <w:sz w:val="40"/>
          <w:szCs w:val="40"/>
        </w:rPr>
      </w:pPr>
      <w:r w:rsidRPr="002C508D">
        <w:rPr>
          <w:rFonts w:ascii="BernhardMod BT" w:eastAsia="Times New Roman" w:hAnsi="BernhardMod BT" w:cs="BernhardMod BT"/>
          <w:b/>
          <w:bCs/>
          <w:smallCaps/>
          <w:sz w:val="40"/>
          <w:szCs w:val="40"/>
        </w:rPr>
        <w:t>Disclosure Statement</w:t>
      </w:r>
    </w:p>
    <w:p w:rsidR="002C508D" w:rsidRPr="002C508D" w:rsidRDefault="00F0607C" w:rsidP="002C508D">
      <w:pPr>
        <w:widowControl w:val="0"/>
        <w:autoSpaceDE w:val="0"/>
        <w:autoSpaceDN w:val="0"/>
        <w:adjustRightInd w:val="0"/>
        <w:spacing w:after="0" w:line="240" w:lineRule="auto"/>
        <w:jc w:val="center"/>
        <w:rPr>
          <w:rFonts w:ascii="BernhardMod BT" w:eastAsia="Times New Roman" w:hAnsi="BernhardMod BT" w:cs="BernhardMod BT"/>
          <w:b/>
          <w:bCs/>
          <w:smallCaps/>
          <w:sz w:val="28"/>
          <w:szCs w:val="28"/>
        </w:rPr>
      </w:pPr>
      <w:r>
        <w:rPr>
          <w:rFonts w:ascii="BernhardMod BT" w:eastAsia="Times New Roman" w:hAnsi="BernhardMod BT" w:cs="BernhardMod BT"/>
          <w:b/>
          <w:bCs/>
          <w:smallCaps/>
          <w:sz w:val="28"/>
          <w:szCs w:val="28"/>
        </w:rPr>
        <w:t>3D Graphics</w:t>
      </w:r>
      <w:r w:rsidR="00C90977">
        <w:rPr>
          <w:rFonts w:ascii="BernhardMod BT" w:eastAsia="Times New Roman" w:hAnsi="BernhardMod BT" w:cs="BernhardMod BT"/>
          <w:b/>
          <w:bCs/>
          <w:smallCaps/>
          <w:sz w:val="28"/>
          <w:szCs w:val="28"/>
        </w:rPr>
        <w:t>— 2018-2019</w:t>
      </w:r>
      <w:r w:rsidR="002C508D" w:rsidRPr="002C508D">
        <w:rPr>
          <w:rFonts w:ascii="BernhardMod BT" w:eastAsia="Times New Roman" w:hAnsi="BernhardMod BT" w:cs="BernhardMod BT"/>
          <w:b/>
          <w:bCs/>
          <w:smallCaps/>
          <w:sz w:val="28"/>
          <w:szCs w:val="28"/>
        </w:rPr>
        <w:t xml:space="preserve"> School Year </w:t>
      </w:r>
    </w:p>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bCs/>
          <w:smallCaps/>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3330"/>
        <w:gridCol w:w="1317"/>
        <w:gridCol w:w="3183"/>
      </w:tblGrid>
      <w:tr w:rsidR="002C508D" w:rsidRPr="002C508D" w:rsidTr="00FC1246">
        <w:tc>
          <w:tcPr>
            <w:tcW w:w="2070" w:type="dxa"/>
            <w:shd w:val="clear" w:color="auto" w:fill="BFBFBF"/>
          </w:tcPr>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rPr>
            </w:pPr>
            <w:r w:rsidRPr="002C508D">
              <w:rPr>
                <w:rFonts w:ascii="BernhardMod BT" w:eastAsia="Times New Roman" w:hAnsi="BernhardMod BT" w:cs="BernhardMod BT"/>
                <w:b/>
              </w:rPr>
              <w:t>Teacher Name</w:t>
            </w:r>
          </w:p>
        </w:tc>
        <w:tc>
          <w:tcPr>
            <w:tcW w:w="3330" w:type="dxa"/>
            <w:shd w:val="clear" w:color="auto" w:fill="BFBFBF"/>
          </w:tcPr>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rPr>
            </w:pPr>
            <w:r w:rsidRPr="002C508D">
              <w:rPr>
                <w:rFonts w:ascii="BernhardMod BT" w:eastAsia="Times New Roman" w:hAnsi="BernhardMod BT" w:cs="BernhardMod BT"/>
                <w:b/>
              </w:rPr>
              <w:t>E-Mail Address</w:t>
            </w:r>
          </w:p>
        </w:tc>
        <w:tc>
          <w:tcPr>
            <w:tcW w:w="1317" w:type="dxa"/>
            <w:shd w:val="clear" w:color="auto" w:fill="BFBFBF"/>
          </w:tcPr>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rPr>
            </w:pPr>
            <w:r w:rsidRPr="002C508D">
              <w:rPr>
                <w:rFonts w:ascii="BernhardMod BT" w:eastAsia="Times New Roman" w:hAnsi="BernhardMod BT" w:cs="BernhardMod BT"/>
                <w:b/>
              </w:rPr>
              <w:t>Telephone Extension</w:t>
            </w:r>
          </w:p>
        </w:tc>
        <w:tc>
          <w:tcPr>
            <w:tcW w:w="3183" w:type="dxa"/>
            <w:shd w:val="clear" w:color="auto" w:fill="BFBFBF"/>
          </w:tcPr>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rPr>
            </w:pPr>
            <w:r w:rsidRPr="002C508D">
              <w:rPr>
                <w:rFonts w:ascii="BernhardMod BT" w:eastAsia="Times New Roman" w:hAnsi="BernhardMod BT" w:cs="BernhardMod BT"/>
                <w:b/>
              </w:rPr>
              <w:t>Website</w:t>
            </w:r>
          </w:p>
        </w:tc>
      </w:tr>
      <w:tr w:rsidR="002C508D" w:rsidRPr="002C508D" w:rsidTr="00FC1246">
        <w:tc>
          <w:tcPr>
            <w:tcW w:w="2070" w:type="dxa"/>
            <w:shd w:val="clear" w:color="auto" w:fill="auto"/>
          </w:tcPr>
          <w:p w:rsidR="002C508D" w:rsidRPr="002C508D" w:rsidRDefault="002C508D" w:rsidP="002C508D">
            <w:pPr>
              <w:widowControl w:val="0"/>
              <w:autoSpaceDE w:val="0"/>
              <w:autoSpaceDN w:val="0"/>
              <w:adjustRightInd w:val="0"/>
              <w:spacing w:after="0" w:line="240" w:lineRule="auto"/>
              <w:rPr>
                <w:rFonts w:ascii="BernhardMod BT" w:eastAsia="Times New Roman" w:hAnsi="BernhardMod BT" w:cs="BernhardMod BT"/>
                <w:sz w:val="18"/>
                <w:szCs w:val="18"/>
              </w:rPr>
            </w:pPr>
            <w:r w:rsidRPr="002C508D">
              <w:rPr>
                <w:rFonts w:ascii="BernhardMod BT" w:eastAsia="Times New Roman" w:hAnsi="BernhardMod BT" w:cs="BernhardMod BT"/>
                <w:sz w:val="18"/>
                <w:szCs w:val="18"/>
              </w:rPr>
              <w:t>Mr. Matthew Tranter</w:t>
            </w:r>
          </w:p>
        </w:tc>
        <w:tc>
          <w:tcPr>
            <w:tcW w:w="3330" w:type="dxa"/>
            <w:shd w:val="clear" w:color="auto" w:fill="auto"/>
          </w:tcPr>
          <w:p w:rsidR="002C508D" w:rsidRPr="002C508D" w:rsidRDefault="002C508D" w:rsidP="002C508D">
            <w:pPr>
              <w:widowControl w:val="0"/>
              <w:autoSpaceDE w:val="0"/>
              <w:autoSpaceDN w:val="0"/>
              <w:adjustRightInd w:val="0"/>
              <w:spacing w:after="0" w:line="240" w:lineRule="auto"/>
              <w:rPr>
                <w:rFonts w:ascii="BernhardMod BT" w:eastAsia="Times New Roman" w:hAnsi="BernhardMod BT" w:cs="BernhardMod BT"/>
                <w:sz w:val="18"/>
                <w:szCs w:val="18"/>
              </w:rPr>
            </w:pPr>
            <w:r w:rsidRPr="002C508D">
              <w:rPr>
                <w:rFonts w:ascii="BernhardMod BT" w:eastAsia="Times New Roman" w:hAnsi="BernhardMod BT" w:cs="BernhardMod BT"/>
                <w:sz w:val="18"/>
                <w:szCs w:val="18"/>
              </w:rPr>
              <w:t>matthew.tranter@jordandistrict.org</w:t>
            </w:r>
          </w:p>
        </w:tc>
        <w:tc>
          <w:tcPr>
            <w:tcW w:w="1317" w:type="dxa"/>
            <w:shd w:val="clear" w:color="auto" w:fill="auto"/>
          </w:tcPr>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sz w:val="18"/>
                <w:szCs w:val="18"/>
              </w:rPr>
            </w:pPr>
            <w:r w:rsidRPr="002C508D">
              <w:rPr>
                <w:rFonts w:ascii="BernhardMod BT" w:eastAsia="Times New Roman" w:hAnsi="BernhardMod BT" w:cs="BernhardMod BT"/>
                <w:sz w:val="18"/>
                <w:szCs w:val="18"/>
              </w:rPr>
              <w:t>74336</w:t>
            </w:r>
          </w:p>
        </w:tc>
        <w:tc>
          <w:tcPr>
            <w:tcW w:w="3183" w:type="dxa"/>
          </w:tcPr>
          <w:p w:rsidR="002C508D" w:rsidRPr="002C508D" w:rsidRDefault="002C508D" w:rsidP="002C508D">
            <w:pPr>
              <w:widowControl w:val="0"/>
              <w:autoSpaceDE w:val="0"/>
              <w:autoSpaceDN w:val="0"/>
              <w:adjustRightInd w:val="0"/>
              <w:spacing w:after="0" w:line="240" w:lineRule="auto"/>
              <w:rPr>
                <w:rFonts w:ascii="BernhardMod BT" w:eastAsia="Times New Roman" w:hAnsi="BernhardMod BT" w:cs="BernhardMod BT"/>
                <w:sz w:val="18"/>
                <w:szCs w:val="18"/>
              </w:rPr>
            </w:pPr>
            <w:r w:rsidRPr="002C508D">
              <w:rPr>
                <w:rFonts w:ascii="Times New Roman" w:eastAsia="Times New Roman" w:hAnsi="Times New Roman" w:cs="Times New Roman"/>
                <w:sz w:val="18"/>
                <w:szCs w:val="18"/>
              </w:rPr>
              <w:t>www.tranter.weebly.com</w:t>
            </w:r>
          </w:p>
        </w:tc>
      </w:tr>
    </w:tbl>
    <w:p w:rsidR="002C508D" w:rsidRDefault="002C508D" w:rsidP="002E4AD4">
      <w:pPr>
        <w:spacing w:after="0" w:line="240" w:lineRule="auto"/>
        <w:rPr>
          <w:b/>
          <w:sz w:val="40"/>
          <w:szCs w:val="40"/>
        </w:rPr>
      </w:pPr>
    </w:p>
    <w:p w:rsidR="00A93D8D" w:rsidRDefault="00A93D8D" w:rsidP="002E4AD4">
      <w:pPr>
        <w:spacing w:after="0" w:line="240" w:lineRule="auto"/>
        <w:rPr>
          <w:rFonts w:eastAsia="Times New Roman" w:cs="Times New Roman"/>
          <w:b/>
          <w:bCs/>
          <w:color w:val="000000"/>
          <w:sz w:val="20"/>
          <w:szCs w:val="20"/>
          <w:u w:val="single"/>
        </w:rPr>
      </w:pPr>
      <w:r>
        <w:rPr>
          <w:rFonts w:eastAsia="Times New Roman" w:cs="Times New Roman"/>
          <w:b/>
          <w:bCs/>
          <w:color w:val="000000"/>
          <w:sz w:val="20"/>
          <w:szCs w:val="20"/>
          <w:u w:val="single"/>
        </w:rPr>
        <w:t>Course Description and Overview</w:t>
      </w:r>
    </w:p>
    <w:p w:rsidR="00E25785" w:rsidRDefault="00F0607C" w:rsidP="002E4AD4">
      <w:pPr>
        <w:spacing w:after="0" w:line="240" w:lineRule="auto"/>
      </w:pPr>
      <w:r>
        <w:t>3D Graphics is a one-semester course. Students will use 3D graphics software to produce 3D models. This course will introduce students to 2D and 3D modeling, the creation and application of textures, mapping, lighting, camera techniques, and rendering of 3D models.</w:t>
      </w:r>
    </w:p>
    <w:p w:rsidR="00F0607C" w:rsidRDefault="00F0607C" w:rsidP="002E4AD4">
      <w:pPr>
        <w:spacing w:after="0" w:line="240" w:lineRule="auto"/>
        <w:rPr>
          <w:rFonts w:eastAsia="Times New Roman" w:cs="Times New Roman"/>
          <w:bCs/>
          <w:color w:val="000000"/>
          <w:sz w:val="18"/>
          <w:szCs w:val="18"/>
        </w:rPr>
      </w:pP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DF0352" w:rsidRPr="00DF0352" w:rsidRDefault="00DF0352" w:rsidP="00DF0352">
      <w:pPr>
        <w:widowControl w:val="0"/>
        <w:autoSpaceDE w:val="0"/>
        <w:autoSpaceDN w:val="0"/>
        <w:adjustRightInd w:val="0"/>
        <w:spacing w:after="0" w:line="240" w:lineRule="auto"/>
        <w:jc w:val="both"/>
        <w:rPr>
          <w:rFonts w:ascii="BernhardMod BT" w:eastAsia="Times New Roman" w:hAnsi="BernhardMod BT" w:cs="BernhardMod BT"/>
          <w:sz w:val="19"/>
          <w:szCs w:val="19"/>
        </w:rPr>
      </w:pPr>
      <w:r w:rsidRPr="00DF0352">
        <w:rPr>
          <w:rFonts w:ascii="BernhardMod BT" w:eastAsia="Times New Roman" w:hAnsi="BernhardMod BT" w:cs="BernhardMod BT"/>
          <w:b/>
          <w:bCs/>
          <w:sz w:val="19"/>
          <w:szCs w:val="19"/>
        </w:rPr>
        <w:t>Grading:</w:t>
      </w:r>
      <w:r w:rsidRPr="00DF0352">
        <w:rPr>
          <w:rFonts w:ascii="BernhardMod BT" w:eastAsia="Times New Roman" w:hAnsi="BernhardMod BT" w:cs="BernhardMod BT"/>
          <w:sz w:val="19"/>
          <w:szCs w:val="19"/>
        </w:rPr>
        <w:t xml:space="preserve"> Students will be graded on the following criteria:</w:t>
      </w:r>
    </w:p>
    <w:p w:rsidR="00DF0352" w:rsidRPr="00DF0352" w:rsidRDefault="00DF0352" w:rsidP="00DF0352">
      <w:pPr>
        <w:widowControl w:val="0"/>
        <w:autoSpaceDE w:val="0"/>
        <w:autoSpaceDN w:val="0"/>
        <w:adjustRightInd w:val="0"/>
        <w:spacing w:after="0" w:line="240" w:lineRule="auto"/>
        <w:jc w:val="both"/>
        <w:rPr>
          <w:rFonts w:ascii="BernhardMod BT" w:eastAsia="Times New Roman" w:hAnsi="BernhardMod BT" w:cs="BernhardMod BT"/>
          <w:sz w:val="19"/>
          <w:szCs w:val="19"/>
        </w:rPr>
      </w:pPr>
    </w:p>
    <w:p w:rsidR="00DF0352" w:rsidRPr="00DF0352" w:rsidRDefault="00DF0352" w:rsidP="00DF0352">
      <w:pPr>
        <w:widowControl w:val="0"/>
        <w:autoSpaceDE w:val="0"/>
        <w:autoSpaceDN w:val="0"/>
        <w:adjustRightInd w:val="0"/>
        <w:spacing w:after="0" w:line="240" w:lineRule="auto"/>
        <w:ind w:left="576"/>
        <w:jc w:val="both"/>
        <w:rPr>
          <w:rFonts w:ascii="BernhardMod BT" w:eastAsia="Times New Roman" w:hAnsi="BernhardMod BT" w:cs="BernhardMod BT"/>
          <w:sz w:val="19"/>
          <w:szCs w:val="19"/>
        </w:rPr>
      </w:pPr>
      <w:r w:rsidRPr="00DF0352">
        <w:rPr>
          <w:rFonts w:ascii="BernhardMod BT" w:eastAsia="Times New Roman" w:hAnsi="BernhardMod BT" w:cs="BernhardMod BT"/>
          <w:sz w:val="19"/>
          <w:szCs w:val="19"/>
        </w:rPr>
        <w:t xml:space="preserve">1.  </w:t>
      </w:r>
      <w:r w:rsidRPr="00DF0352">
        <w:rPr>
          <w:rFonts w:ascii="BernhardMod BT" w:eastAsia="Times New Roman" w:hAnsi="BernhardMod BT" w:cs="BernhardMod BT"/>
          <w:b/>
          <w:bCs/>
          <w:sz w:val="19"/>
          <w:szCs w:val="19"/>
        </w:rPr>
        <w:t>Daily Assignments</w:t>
      </w:r>
      <w:r w:rsidRPr="00DF0352">
        <w:rPr>
          <w:rFonts w:ascii="BernhardMod BT" w:eastAsia="Times New Roman" w:hAnsi="BernhardMod BT" w:cs="BernhardMod BT"/>
          <w:sz w:val="19"/>
          <w:szCs w:val="19"/>
        </w:rPr>
        <w:t xml:space="preserve">.  Assignments will have a specific due date and will be graded on completeness and accuracy.  Students will be expected to do their own work.  </w:t>
      </w:r>
    </w:p>
    <w:p w:rsidR="00DF0352" w:rsidRPr="00DF0352" w:rsidRDefault="00DF0352" w:rsidP="00DF0352">
      <w:pPr>
        <w:widowControl w:val="0"/>
        <w:autoSpaceDE w:val="0"/>
        <w:autoSpaceDN w:val="0"/>
        <w:adjustRightInd w:val="0"/>
        <w:spacing w:after="0" w:line="240" w:lineRule="auto"/>
        <w:jc w:val="both"/>
        <w:rPr>
          <w:rFonts w:ascii="BernhardMod BT" w:eastAsia="Times New Roman" w:hAnsi="BernhardMod BT" w:cs="BernhardMod BT"/>
          <w:sz w:val="19"/>
          <w:szCs w:val="19"/>
        </w:rPr>
      </w:pPr>
    </w:p>
    <w:p w:rsidR="00DF0352" w:rsidRPr="00DF0352" w:rsidRDefault="00DF0352" w:rsidP="00DF0352">
      <w:pPr>
        <w:widowControl w:val="0"/>
        <w:autoSpaceDE w:val="0"/>
        <w:autoSpaceDN w:val="0"/>
        <w:adjustRightInd w:val="0"/>
        <w:spacing w:after="0" w:line="240" w:lineRule="auto"/>
        <w:ind w:left="576"/>
        <w:jc w:val="both"/>
        <w:rPr>
          <w:rFonts w:ascii="BernhardMod BT" w:eastAsia="Times New Roman" w:hAnsi="BernhardMod BT" w:cs="BernhardMod BT"/>
          <w:sz w:val="19"/>
          <w:szCs w:val="19"/>
        </w:rPr>
      </w:pPr>
      <w:r w:rsidRPr="00DF0352">
        <w:rPr>
          <w:rFonts w:ascii="BernhardMod BT" w:eastAsia="Times New Roman" w:hAnsi="BernhardMod BT" w:cs="BernhardMod BT"/>
          <w:sz w:val="19"/>
          <w:szCs w:val="19"/>
        </w:rPr>
        <w:t xml:space="preserve">2.  </w:t>
      </w:r>
      <w:r w:rsidRPr="00DF0352">
        <w:rPr>
          <w:rFonts w:ascii="BernhardMod BT" w:eastAsia="Times New Roman" w:hAnsi="BernhardMod BT" w:cs="BernhardMod BT"/>
          <w:b/>
          <w:bCs/>
          <w:sz w:val="19"/>
          <w:szCs w:val="19"/>
        </w:rPr>
        <w:t>Preparation and participation</w:t>
      </w:r>
      <w:r w:rsidRPr="00DF0352">
        <w:rPr>
          <w:rFonts w:ascii="BernhardMod BT" w:eastAsia="Times New Roman" w:hAnsi="BernhardMod BT" w:cs="BernhardMod BT"/>
          <w:sz w:val="19"/>
          <w:szCs w:val="19"/>
        </w:rPr>
        <w:t xml:space="preserve">.  </w:t>
      </w:r>
      <w:r w:rsidRPr="00DF0352">
        <w:rPr>
          <w:rFonts w:ascii="BernhardMod BT" w:eastAsia="Times New Roman" w:hAnsi="BernhardMod BT" w:cs="BernhardMod BT"/>
          <w:i/>
          <w:iCs/>
          <w:sz w:val="19"/>
          <w:szCs w:val="19"/>
        </w:rPr>
        <w:t>Preparation</w:t>
      </w:r>
      <w:r w:rsidRPr="00DF0352">
        <w:rPr>
          <w:rFonts w:ascii="BernhardMod BT" w:eastAsia="Times New Roman" w:hAnsi="BernhardMod BT" w:cs="BernhardMod BT"/>
          <w:sz w:val="19"/>
          <w:szCs w:val="19"/>
        </w:rPr>
        <w:t xml:space="preserve"> refers to being in class on time with needed assignments, notebooks, books, pencils, etc.   </w:t>
      </w:r>
      <w:r w:rsidRPr="00DF0352">
        <w:rPr>
          <w:rFonts w:ascii="BernhardMod BT" w:eastAsia="Times New Roman" w:hAnsi="BernhardMod BT" w:cs="BernhardMod BT"/>
          <w:i/>
          <w:iCs/>
          <w:sz w:val="19"/>
          <w:szCs w:val="19"/>
        </w:rPr>
        <w:t>Participation</w:t>
      </w:r>
      <w:r w:rsidRPr="00DF0352">
        <w:rPr>
          <w:rFonts w:ascii="BernhardMod BT" w:eastAsia="Times New Roman" w:hAnsi="BernhardMod BT" w:cs="BernhardMod BT"/>
          <w:sz w:val="19"/>
          <w:szCs w:val="19"/>
        </w:rPr>
        <w:t xml:space="preserve"> refers to the student’s willingness to follow directions, involvement in classroom discussions, and working on task throughout the class period.  </w:t>
      </w:r>
    </w:p>
    <w:p w:rsidR="00DF0352" w:rsidRPr="00DF0352" w:rsidRDefault="00DF0352" w:rsidP="00DF0352">
      <w:pPr>
        <w:widowControl w:val="0"/>
        <w:autoSpaceDE w:val="0"/>
        <w:autoSpaceDN w:val="0"/>
        <w:adjustRightInd w:val="0"/>
        <w:spacing w:after="0" w:line="240" w:lineRule="auto"/>
        <w:ind w:left="576"/>
        <w:jc w:val="both"/>
        <w:rPr>
          <w:rFonts w:ascii="BernhardMod BT" w:eastAsia="Times New Roman" w:hAnsi="BernhardMod BT" w:cs="BernhardMod BT"/>
          <w:sz w:val="19"/>
          <w:szCs w:val="19"/>
        </w:rPr>
      </w:pPr>
    </w:p>
    <w:p w:rsidR="00DF0352" w:rsidRPr="00DF0352" w:rsidRDefault="00DF0352" w:rsidP="00DF0352">
      <w:pPr>
        <w:widowControl w:val="0"/>
        <w:autoSpaceDE w:val="0"/>
        <w:autoSpaceDN w:val="0"/>
        <w:adjustRightInd w:val="0"/>
        <w:spacing w:after="0" w:line="240" w:lineRule="auto"/>
        <w:ind w:left="576"/>
        <w:jc w:val="both"/>
        <w:rPr>
          <w:rFonts w:ascii="BernhardMod BT" w:eastAsia="Times New Roman" w:hAnsi="BernhardMod BT" w:cs="BernhardMod BT"/>
          <w:sz w:val="19"/>
          <w:szCs w:val="19"/>
        </w:rPr>
      </w:pPr>
      <w:r w:rsidRPr="00DF0352">
        <w:rPr>
          <w:rFonts w:ascii="BernhardMod BT" w:eastAsia="Times New Roman" w:hAnsi="BernhardMod BT" w:cs="BernhardMod BT"/>
          <w:sz w:val="19"/>
          <w:szCs w:val="19"/>
        </w:rPr>
        <w:t xml:space="preserve">3. </w:t>
      </w:r>
      <w:r w:rsidRPr="00DF0352">
        <w:rPr>
          <w:rFonts w:ascii="BernhardMod BT" w:eastAsia="Times New Roman" w:hAnsi="BernhardMod BT" w:cs="BernhardMod BT"/>
          <w:b/>
          <w:sz w:val="19"/>
          <w:szCs w:val="19"/>
        </w:rPr>
        <w:t>Test/Projects.</w:t>
      </w:r>
      <w:r w:rsidRPr="00DF0352">
        <w:rPr>
          <w:rFonts w:ascii="BernhardMod BT" w:eastAsia="Times New Roman" w:hAnsi="BernhardMod BT" w:cs="BernhardMod BT"/>
          <w:sz w:val="19"/>
          <w:szCs w:val="19"/>
        </w:rPr>
        <w:t xml:space="preserve"> All assignments are made to prepare you for the test we will have in our class. The test is a big part of your grade. You can retake a test as many times as you want if you are not happy with your score, however there are necessary steps you need to check off before I will allow you to retake-see below for more details.</w:t>
      </w:r>
    </w:p>
    <w:p w:rsidR="00DF0352" w:rsidRPr="00DF0352" w:rsidRDefault="00DF0352" w:rsidP="00DF0352">
      <w:pPr>
        <w:widowControl w:val="0"/>
        <w:tabs>
          <w:tab w:val="left" w:pos="-648"/>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BernhardMod BT" w:eastAsia="Times New Roman" w:hAnsi="BernhardMod BT" w:cs="BernhardMod BT"/>
          <w:sz w:val="19"/>
          <w:szCs w:val="19"/>
        </w:rPr>
      </w:pPr>
      <w:r w:rsidRPr="00DF0352">
        <w:rPr>
          <w:rFonts w:ascii="BernhardMod BT" w:eastAsia="Times New Roman" w:hAnsi="BernhardMod BT" w:cs="BernhardMod BT"/>
          <w:sz w:val="19"/>
          <w:szCs w:val="19"/>
        </w:rPr>
        <w:tab/>
      </w:r>
    </w:p>
    <w:p w:rsidR="00DF0352" w:rsidRPr="00DF0352" w:rsidRDefault="00DF0352" w:rsidP="00DF0352">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r w:rsidRPr="00DF0352">
        <w:rPr>
          <w:rFonts w:ascii="BernhardMod BT" w:eastAsia="Times New Roman" w:hAnsi="BernhardMod BT" w:cs="BernhardMod BT"/>
          <w:b/>
          <w:sz w:val="19"/>
          <w:szCs w:val="19"/>
        </w:rPr>
        <w:t>Grading weights will be as follows:</w:t>
      </w:r>
    </w:p>
    <w:p w:rsidR="00DF0352" w:rsidRPr="00DF0352" w:rsidRDefault="00DF0352" w:rsidP="00DF0352">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r w:rsidRPr="00DF0352">
        <w:rPr>
          <w:rFonts w:ascii="BernhardMod BT" w:eastAsia="Times New Roman" w:hAnsi="BernhardMod BT" w:cs="BernhardMod BT"/>
          <w:sz w:val="19"/>
          <w:szCs w:val="19"/>
        </w:rPr>
        <w:t xml:space="preserve">Students’ grades will be based on their mastery of learning standards that are outlined to the students at the beginning of each quarter. In order to practice and prepare for mastery of each standard, students are expected to complete all assignments and activities. </w:t>
      </w:r>
    </w:p>
    <w:p w:rsidR="00DF0352" w:rsidRPr="00DF0352" w:rsidRDefault="00DF0352" w:rsidP="00DF0352">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p>
    <w:p w:rsidR="00DF0352" w:rsidRPr="00DF0352" w:rsidRDefault="00DF0352" w:rsidP="00DF0352">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r w:rsidRPr="00DF0352">
        <w:rPr>
          <w:rFonts w:ascii="BernhardMod BT" w:eastAsia="Times New Roman" w:hAnsi="BernhardMod BT" w:cs="BernhardMod BT"/>
          <w:sz w:val="19"/>
          <w:szCs w:val="19"/>
        </w:rPr>
        <w:t xml:space="preserve">Students will demonstrate mastery of standards through frequent assessments.  Because students learn at different levels and paces, they will not be penalized for needing multiple attempts with an assessment in order to demonstrate mastery.  Students are encouraged to attempt an assessment multiple times provided they have documented an effort to engage in additional learning (i.e., tutoring, additional practice, further reading/study, etc.).   </w:t>
      </w:r>
    </w:p>
    <w:p w:rsidR="00DF0352" w:rsidRPr="00DF0352" w:rsidRDefault="00DF0352" w:rsidP="00DF0352">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p>
    <w:p w:rsidR="00DF0352" w:rsidRPr="00DF0352" w:rsidRDefault="00DF0352" w:rsidP="00DF0352">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r w:rsidRPr="00DF0352">
        <w:rPr>
          <w:rFonts w:ascii="BernhardMod BT" w:eastAsia="Times New Roman" w:hAnsi="BernhardMod BT" w:cs="BernhardMod BT"/>
          <w:sz w:val="19"/>
          <w:szCs w:val="19"/>
        </w:rPr>
        <w:t xml:space="preserve">The additional learning for each assessment will be specified by the teacher, but alterative learning cleared by the teacher can also be permissible.  The retaking of an assessment needs to occur within the quarter during which the original assessment was initially given.  </w:t>
      </w:r>
    </w:p>
    <w:p w:rsidR="00DF0352" w:rsidRPr="00DF0352" w:rsidRDefault="00DF0352" w:rsidP="00DF0352">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p>
    <w:p w:rsidR="00DF0352" w:rsidRPr="00DF0352" w:rsidRDefault="00DF0352" w:rsidP="00DF0352">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r w:rsidRPr="00DF0352">
        <w:rPr>
          <w:rFonts w:ascii="BernhardMod BT" w:eastAsia="Times New Roman" w:hAnsi="BernhardMod BT" w:cs="BernhardMod BT"/>
          <w:sz w:val="19"/>
          <w:szCs w:val="19"/>
        </w:rPr>
        <w:t xml:space="preserve">With retakes and </w:t>
      </w:r>
      <w:proofErr w:type="spellStart"/>
      <w:r w:rsidRPr="00DF0352">
        <w:rPr>
          <w:rFonts w:ascii="BernhardMod BT" w:eastAsia="Times New Roman" w:hAnsi="BernhardMod BT" w:cs="BernhardMod BT"/>
          <w:sz w:val="19"/>
          <w:szCs w:val="19"/>
        </w:rPr>
        <w:t>redos</w:t>
      </w:r>
      <w:proofErr w:type="spellEnd"/>
      <w:r w:rsidRPr="00DF0352">
        <w:rPr>
          <w:rFonts w:ascii="BernhardMod BT" w:eastAsia="Times New Roman" w:hAnsi="BernhardMod BT" w:cs="BernhardMod BT"/>
          <w:sz w:val="19"/>
          <w:szCs w:val="19"/>
        </w:rPr>
        <w:t xml:space="preserve"> of assessments and assignments, students tend to let work slide.  The more work that piles up, the more students will struggle with keeping pace with the current coursework.</w:t>
      </w:r>
    </w:p>
    <w:p w:rsidR="00DF0352" w:rsidRPr="00DF0352" w:rsidRDefault="00DF0352" w:rsidP="00DF0352">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p>
    <w:p w:rsidR="00DF0352" w:rsidRPr="00DF0352" w:rsidRDefault="00DF0352" w:rsidP="00DF0352">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r w:rsidRPr="00DF0352">
        <w:rPr>
          <w:rFonts w:ascii="BernhardMod BT" w:eastAsia="Times New Roman" w:hAnsi="BernhardMod BT" w:cs="BernhardMod BT"/>
          <w:sz w:val="19"/>
          <w:szCs w:val="19"/>
        </w:rPr>
        <w:t xml:space="preserve">If a student chooses to retake a test/project, you will be required to show you made progress to improve, have all assignments for that unit turned in, and come to a grizzly opts session to learn at mastery level. </w:t>
      </w:r>
    </w:p>
    <w:p w:rsidR="00DF0352" w:rsidRPr="00DF0352" w:rsidRDefault="00DF0352" w:rsidP="00DF0352">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p>
    <w:p w:rsidR="00DF0352" w:rsidRPr="00DF0352" w:rsidRDefault="00DF0352" w:rsidP="00DF0352">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r w:rsidRPr="00DF0352">
        <w:rPr>
          <w:rFonts w:ascii="BernhardMod BT" w:eastAsia="Times New Roman" w:hAnsi="BernhardMod BT" w:cs="BernhardMod BT"/>
          <w:sz w:val="19"/>
          <w:szCs w:val="19"/>
        </w:rPr>
        <w:t>In order to assure that a student’s grade is a true indication of mastery, the following guidelines will apply:</w:t>
      </w:r>
    </w:p>
    <w:p w:rsidR="00DF0352" w:rsidRPr="00DF0352" w:rsidRDefault="00DF0352" w:rsidP="00DF0352">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both"/>
        <w:rPr>
          <w:rFonts w:ascii="BernhardMod BT" w:eastAsia="Times New Roman" w:hAnsi="BernhardMod BT" w:cs="BernhardMod BT"/>
          <w:sz w:val="19"/>
          <w:szCs w:val="19"/>
        </w:rPr>
      </w:pPr>
      <w:r w:rsidRPr="00DF0352">
        <w:rPr>
          <w:rFonts w:ascii="BernhardMod BT" w:eastAsia="Times New Roman" w:hAnsi="BernhardMod BT" w:cs="BernhardMod BT"/>
          <w:sz w:val="19"/>
          <w:szCs w:val="19"/>
        </w:rPr>
        <w:t>• Students will not be penalized for multiple attempts at mastery.</w:t>
      </w:r>
    </w:p>
    <w:p w:rsidR="00DF0352" w:rsidRPr="00DF0352" w:rsidRDefault="00DF0352" w:rsidP="00DF0352">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both"/>
        <w:rPr>
          <w:rFonts w:ascii="BernhardMod BT" w:eastAsia="Times New Roman" w:hAnsi="BernhardMod BT" w:cs="BernhardMod BT"/>
          <w:sz w:val="19"/>
          <w:szCs w:val="19"/>
        </w:rPr>
      </w:pPr>
      <w:r w:rsidRPr="00DF0352">
        <w:rPr>
          <w:rFonts w:ascii="BernhardMod BT" w:eastAsia="Times New Roman" w:hAnsi="BernhardMod BT" w:cs="BernhardMod BT"/>
          <w:sz w:val="19"/>
          <w:szCs w:val="19"/>
        </w:rPr>
        <w:t>• Practice will be graded at a small percentage of overall grade.</w:t>
      </w:r>
    </w:p>
    <w:p w:rsidR="00DF0352" w:rsidRPr="00DF0352" w:rsidRDefault="00DF0352" w:rsidP="00DF0352">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both"/>
        <w:rPr>
          <w:rFonts w:ascii="BernhardMod BT" w:eastAsia="Times New Roman" w:hAnsi="BernhardMod BT" w:cs="BernhardMod BT"/>
          <w:sz w:val="19"/>
          <w:szCs w:val="19"/>
        </w:rPr>
      </w:pPr>
      <w:r w:rsidRPr="00DF0352">
        <w:rPr>
          <w:rFonts w:ascii="BernhardMod BT" w:eastAsia="Times New Roman" w:hAnsi="BernhardMod BT" w:cs="BernhardMod BT"/>
          <w:sz w:val="19"/>
          <w:szCs w:val="19"/>
        </w:rPr>
        <w:t>• Assistance and modifications will be available for all students.</w:t>
      </w:r>
    </w:p>
    <w:p w:rsidR="00DF0352" w:rsidRPr="00DF0352" w:rsidRDefault="00DF0352" w:rsidP="00DF0352">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both"/>
        <w:rPr>
          <w:rFonts w:ascii="BernhardMod BT" w:eastAsia="Times New Roman" w:hAnsi="BernhardMod BT" w:cs="BernhardMod BT"/>
          <w:sz w:val="19"/>
          <w:szCs w:val="19"/>
        </w:rPr>
      </w:pPr>
      <w:r w:rsidRPr="00DF0352">
        <w:rPr>
          <w:rFonts w:ascii="BernhardMod BT" w:eastAsia="Times New Roman" w:hAnsi="BernhardMod BT" w:cs="BernhardMod BT"/>
          <w:sz w:val="19"/>
          <w:szCs w:val="19"/>
        </w:rPr>
        <w:t>• Students will be assessed in ways that accurately indicate their mastery of the standard.</w:t>
      </w:r>
    </w:p>
    <w:p w:rsidR="00DF0352" w:rsidRPr="00DF0352" w:rsidRDefault="00DF0352" w:rsidP="00DF0352">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both"/>
        <w:rPr>
          <w:rFonts w:ascii="BernhardMod BT" w:eastAsia="Times New Roman" w:hAnsi="BernhardMod BT" w:cs="BernhardMod BT"/>
          <w:sz w:val="19"/>
          <w:szCs w:val="19"/>
        </w:rPr>
      </w:pPr>
      <w:r w:rsidRPr="00DF0352">
        <w:rPr>
          <w:rFonts w:ascii="BernhardMod BT" w:eastAsia="Times New Roman" w:hAnsi="BernhardMod BT" w:cs="BernhardMod BT"/>
          <w:sz w:val="19"/>
          <w:szCs w:val="19"/>
        </w:rPr>
        <w:t xml:space="preserve">         </w:t>
      </w:r>
      <w:proofErr w:type="gramStart"/>
      <w:r w:rsidRPr="00DF0352">
        <w:rPr>
          <w:rFonts w:ascii="BernhardMod BT" w:eastAsia="Times New Roman" w:hAnsi="BernhardMod BT" w:cs="BernhardMod BT"/>
          <w:sz w:val="19"/>
          <w:szCs w:val="19"/>
        </w:rPr>
        <w:t>i.e</w:t>
      </w:r>
      <w:proofErr w:type="gramEnd"/>
      <w:r w:rsidRPr="00DF0352">
        <w:rPr>
          <w:rFonts w:ascii="BernhardMod BT" w:eastAsia="Times New Roman" w:hAnsi="BernhardMod BT" w:cs="BernhardMod BT"/>
          <w:sz w:val="19"/>
          <w:szCs w:val="19"/>
        </w:rPr>
        <w:t>. Rubrics, modeling, paper and pencil, computer generated, and others</w:t>
      </w:r>
    </w:p>
    <w:p w:rsidR="00DF0352" w:rsidRPr="00DF0352" w:rsidRDefault="00DF0352" w:rsidP="00DF0352">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both"/>
        <w:rPr>
          <w:rFonts w:ascii="BernhardMod BT" w:eastAsia="Times New Roman" w:hAnsi="BernhardMod BT" w:cs="BernhardMod BT"/>
          <w:sz w:val="19"/>
          <w:szCs w:val="19"/>
        </w:rPr>
      </w:pPr>
      <w:r w:rsidRPr="00DF0352">
        <w:rPr>
          <w:rFonts w:ascii="BernhardMod BT" w:eastAsia="Times New Roman" w:hAnsi="BernhardMod BT" w:cs="BernhardMod BT"/>
          <w:sz w:val="19"/>
          <w:szCs w:val="19"/>
        </w:rPr>
        <w:t>• Extra credit in my class is not and will not be offered.</w:t>
      </w:r>
    </w:p>
    <w:p w:rsidR="00DF0352" w:rsidRPr="00DF0352" w:rsidRDefault="00DF0352" w:rsidP="00DF0352">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both"/>
        <w:rPr>
          <w:rFonts w:ascii="BernhardMod BT" w:eastAsia="Times New Roman" w:hAnsi="BernhardMod BT" w:cs="BernhardMod BT"/>
          <w:sz w:val="19"/>
          <w:szCs w:val="19"/>
        </w:rPr>
      </w:pPr>
    </w:p>
    <w:p w:rsidR="00DF0352" w:rsidRPr="00DF0352" w:rsidRDefault="00DF0352" w:rsidP="00DF0352">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r w:rsidRPr="00DF0352">
        <w:rPr>
          <w:rFonts w:ascii="BernhardMod BT" w:eastAsia="Times New Roman" w:hAnsi="BernhardMod BT" w:cs="BernhardMod BT"/>
          <w:sz w:val="19"/>
          <w:szCs w:val="19"/>
        </w:rPr>
        <w:t>If students are in class and do not turn in the assigned work for the day for no reason, they will receive NO CREDIT for the assignment.</w:t>
      </w:r>
    </w:p>
    <w:p w:rsidR="00DF0352" w:rsidRPr="00DF0352" w:rsidRDefault="00DF0352" w:rsidP="00DF0352">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center"/>
        <w:rPr>
          <w:rFonts w:ascii="BernhardMod BT" w:eastAsia="Times New Roman" w:hAnsi="BernhardMod BT" w:cs="BernhardMod BT"/>
          <w:sz w:val="19"/>
          <w:szCs w:val="19"/>
        </w:rPr>
      </w:pPr>
      <w:r w:rsidRPr="00DF0352">
        <w:rPr>
          <w:rFonts w:ascii="BernhardMod BT" w:eastAsia="Times New Roman" w:hAnsi="BernhardMod BT" w:cs="BernhardMod BT"/>
          <w:b/>
          <w:sz w:val="21"/>
          <w:szCs w:val="19"/>
        </w:rPr>
        <w:lastRenderedPageBreak/>
        <w:t>Grading Scale</w:t>
      </w:r>
    </w:p>
    <w:tbl>
      <w:tblPr>
        <w:tblW w:w="0" w:type="auto"/>
        <w:jc w:val="center"/>
        <w:tblLayout w:type="fixed"/>
        <w:tblCellMar>
          <w:left w:w="62" w:type="dxa"/>
          <w:right w:w="62" w:type="dxa"/>
        </w:tblCellMar>
        <w:tblLook w:val="0000" w:firstRow="0" w:lastRow="0" w:firstColumn="0" w:lastColumn="0" w:noHBand="0" w:noVBand="0"/>
      </w:tblPr>
      <w:tblGrid>
        <w:gridCol w:w="2747"/>
        <w:gridCol w:w="720"/>
      </w:tblGrid>
      <w:tr w:rsidR="00DF0352" w:rsidRPr="00DF0352" w:rsidTr="0071218E">
        <w:trPr>
          <w:cantSplit/>
          <w:trHeight w:val="288"/>
          <w:jc w:val="center"/>
        </w:trPr>
        <w:tc>
          <w:tcPr>
            <w:tcW w:w="2747" w:type="dxa"/>
            <w:tcBorders>
              <w:top w:val="double" w:sz="4" w:space="0" w:color="auto"/>
              <w:left w:val="double" w:sz="6" w:space="0" w:color="auto"/>
              <w:bottom w:val="nil"/>
              <w:right w:val="nil"/>
            </w:tcBorders>
            <w:vAlign w:val="center"/>
          </w:tcPr>
          <w:p w:rsidR="00DF0352" w:rsidRPr="00DF0352" w:rsidRDefault="00DF0352" w:rsidP="00DF0352">
            <w:pPr>
              <w:widowControl w:val="0"/>
              <w:autoSpaceDE w:val="0"/>
              <w:autoSpaceDN w:val="0"/>
              <w:adjustRightInd w:val="0"/>
              <w:spacing w:after="0" w:line="240" w:lineRule="auto"/>
              <w:rPr>
                <w:rFonts w:ascii="Times New Roman" w:eastAsia="Times New Roman" w:hAnsi="Times New Roman" w:cs="Times New Roman"/>
                <w:sz w:val="19"/>
                <w:szCs w:val="19"/>
              </w:rPr>
            </w:pPr>
            <w:r w:rsidRPr="00DF0352">
              <w:rPr>
                <w:rFonts w:ascii="BernhardMod BT" w:eastAsia="Times New Roman" w:hAnsi="BernhardMod BT" w:cs="BernhardMod BT"/>
                <w:sz w:val="19"/>
                <w:szCs w:val="19"/>
              </w:rPr>
              <w:t>Assignments</w:t>
            </w:r>
          </w:p>
        </w:tc>
        <w:tc>
          <w:tcPr>
            <w:tcW w:w="720" w:type="dxa"/>
            <w:tcBorders>
              <w:top w:val="double" w:sz="4" w:space="0" w:color="auto"/>
              <w:left w:val="single" w:sz="6" w:space="0" w:color="auto"/>
              <w:bottom w:val="nil"/>
              <w:right w:val="single" w:sz="8" w:space="0" w:color="auto"/>
            </w:tcBorders>
            <w:vAlign w:val="center"/>
          </w:tcPr>
          <w:p w:rsidR="00DF0352" w:rsidRPr="00DF0352" w:rsidRDefault="00C90977" w:rsidP="00DF0352">
            <w:pPr>
              <w:widowControl w:val="0"/>
              <w:autoSpaceDE w:val="0"/>
              <w:autoSpaceDN w:val="0"/>
              <w:adjustRightInd w:val="0"/>
              <w:spacing w:after="0" w:line="240" w:lineRule="auto"/>
              <w:jc w:val="right"/>
              <w:rPr>
                <w:rFonts w:ascii="Times New Roman" w:eastAsia="Times New Roman" w:hAnsi="Times New Roman" w:cs="Times New Roman"/>
                <w:sz w:val="19"/>
                <w:szCs w:val="19"/>
              </w:rPr>
            </w:pPr>
            <w:r>
              <w:rPr>
                <w:rFonts w:ascii="BernhardMod BT" w:eastAsia="Times New Roman" w:hAnsi="BernhardMod BT" w:cs="BernhardMod BT"/>
                <w:sz w:val="19"/>
                <w:szCs w:val="19"/>
              </w:rPr>
              <w:t>3</w:t>
            </w:r>
            <w:r w:rsidR="00DF0352" w:rsidRPr="00DF0352">
              <w:rPr>
                <w:rFonts w:ascii="BernhardMod BT" w:eastAsia="Times New Roman" w:hAnsi="BernhardMod BT" w:cs="BernhardMod BT"/>
                <w:sz w:val="19"/>
                <w:szCs w:val="19"/>
              </w:rPr>
              <w:t>0%</w:t>
            </w:r>
          </w:p>
        </w:tc>
      </w:tr>
      <w:tr w:rsidR="00DF0352" w:rsidRPr="00DF0352" w:rsidTr="0071218E">
        <w:trPr>
          <w:cantSplit/>
          <w:trHeight w:val="288"/>
          <w:jc w:val="center"/>
        </w:trPr>
        <w:tc>
          <w:tcPr>
            <w:tcW w:w="2747" w:type="dxa"/>
            <w:tcBorders>
              <w:top w:val="single" w:sz="6" w:space="0" w:color="auto"/>
              <w:left w:val="double" w:sz="6" w:space="0" w:color="auto"/>
              <w:bottom w:val="nil"/>
              <w:right w:val="nil"/>
            </w:tcBorders>
            <w:vAlign w:val="center"/>
          </w:tcPr>
          <w:p w:rsidR="00DF0352" w:rsidRPr="00DF0352" w:rsidRDefault="00DF0352" w:rsidP="00DF0352">
            <w:pPr>
              <w:widowControl w:val="0"/>
              <w:autoSpaceDE w:val="0"/>
              <w:autoSpaceDN w:val="0"/>
              <w:adjustRightInd w:val="0"/>
              <w:spacing w:after="0" w:line="240" w:lineRule="auto"/>
              <w:rPr>
                <w:rFonts w:ascii="Times New Roman" w:eastAsia="Times New Roman" w:hAnsi="Times New Roman" w:cs="Times New Roman"/>
                <w:sz w:val="19"/>
                <w:szCs w:val="19"/>
              </w:rPr>
            </w:pPr>
            <w:r w:rsidRPr="00DF0352">
              <w:rPr>
                <w:rFonts w:ascii="BernhardMod BT" w:eastAsia="Times New Roman" w:hAnsi="BernhardMod BT" w:cs="BernhardMod BT"/>
                <w:sz w:val="19"/>
                <w:szCs w:val="19"/>
              </w:rPr>
              <w:t>Preparation/Participation</w:t>
            </w:r>
          </w:p>
        </w:tc>
        <w:tc>
          <w:tcPr>
            <w:tcW w:w="720" w:type="dxa"/>
            <w:tcBorders>
              <w:top w:val="single" w:sz="6" w:space="0" w:color="auto"/>
              <w:left w:val="single" w:sz="6" w:space="0" w:color="auto"/>
              <w:bottom w:val="nil"/>
              <w:right w:val="single" w:sz="8" w:space="0" w:color="auto"/>
            </w:tcBorders>
            <w:vAlign w:val="center"/>
          </w:tcPr>
          <w:p w:rsidR="00DF0352" w:rsidRPr="00DF0352" w:rsidRDefault="00DF0352" w:rsidP="00DF0352">
            <w:pPr>
              <w:widowControl w:val="0"/>
              <w:autoSpaceDE w:val="0"/>
              <w:autoSpaceDN w:val="0"/>
              <w:adjustRightInd w:val="0"/>
              <w:spacing w:after="0" w:line="240" w:lineRule="auto"/>
              <w:jc w:val="right"/>
              <w:rPr>
                <w:rFonts w:ascii="Times New Roman" w:eastAsia="Times New Roman" w:hAnsi="Times New Roman" w:cs="Times New Roman"/>
                <w:sz w:val="19"/>
                <w:szCs w:val="19"/>
              </w:rPr>
            </w:pPr>
            <w:r w:rsidRPr="00DF0352">
              <w:rPr>
                <w:rFonts w:ascii="BernhardMod BT" w:eastAsia="Times New Roman" w:hAnsi="BernhardMod BT" w:cs="BernhardMod BT"/>
                <w:sz w:val="19"/>
                <w:szCs w:val="19"/>
              </w:rPr>
              <w:t>20%</w:t>
            </w:r>
          </w:p>
        </w:tc>
      </w:tr>
      <w:tr w:rsidR="00DF0352" w:rsidRPr="00DF0352" w:rsidTr="0071218E">
        <w:trPr>
          <w:cantSplit/>
          <w:trHeight w:val="288"/>
          <w:jc w:val="center"/>
        </w:trPr>
        <w:tc>
          <w:tcPr>
            <w:tcW w:w="2747" w:type="dxa"/>
            <w:tcBorders>
              <w:top w:val="single" w:sz="6" w:space="0" w:color="auto"/>
              <w:left w:val="double" w:sz="6" w:space="0" w:color="auto"/>
              <w:bottom w:val="double" w:sz="4" w:space="0" w:color="auto"/>
              <w:right w:val="nil"/>
            </w:tcBorders>
            <w:vAlign w:val="center"/>
          </w:tcPr>
          <w:p w:rsidR="00DF0352" w:rsidRPr="00DF0352" w:rsidRDefault="00DF0352" w:rsidP="00DF0352">
            <w:pPr>
              <w:widowControl w:val="0"/>
              <w:autoSpaceDE w:val="0"/>
              <w:autoSpaceDN w:val="0"/>
              <w:adjustRightInd w:val="0"/>
              <w:spacing w:after="0" w:line="240" w:lineRule="auto"/>
              <w:rPr>
                <w:rFonts w:ascii="Times New Roman" w:eastAsia="Times New Roman" w:hAnsi="Times New Roman" w:cs="Times New Roman"/>
                <w:sz w:val="19"/>
                <w:szCs w:val="19"/>
              </w:rPr>
            </w:pPr>
            <w:r w:rsidRPr="00DF0352">
              <w:rPr>
                <w:rFonts w:ascii="BernhardMod BT" w:eastAsia="Times New Roman" w:hAnsi="BernhardMod BT" w:cs="BernhardMod BT"/>
                <w:sz w:val="19"/>
                <w:szCs w:val="19"/>
              </w:rPr>
              <w:t>Tests/Quizzes</w:t>
            </w:r>
          </w:p>
        </w:tc>
        <w:tc>
          <w:tcPr>
            <w:tcW w:w="720" w:type="dxa"/>
            <w:tcBorders>
              <w:top w:val="single" w:sz="6" w:space="0" w:color="auto"/>
              <w:left w:val="single" w:sz="6" w:space="0" w:color="auto"/>
              <w:bottom w:val="double" w:sz="4" w:space="0" w:color="auto"/>
              <w:right w:val="single" w:sz="8" w:space="0" w:color="auto"/>
            </w:tcBorders>
            <w:vAlign w:val="center"/>
          </w:tcPr>
          <w:p w:rsidR="00DF0352" w:rsidRPr="00DF0352" w:rsidRDefault="00C90977" w:rsidP="00DF0352">
            <w:pPr>
              <w:widowControl w:val="0"/>
              <w:autoSpaceDE w:val="0"/>
              <w:autoSpaceDN w:val="0"/>
              <w:adjustRightInd w:val="0"/>
              <w:spacing w:after="0" w:line="240" w:lineRule="auto"/>
              <w:jc w:val="right"/>
              <w:rPr>
                <w:rFonts w:ascii="Times New Roman" w:eastAsia="Times New Roman" w:hAnsi="Times New Roman" w:cs="Times New Roman"/>
                <w:sz w:val="19"/>
                <w:szCs w:val="19"/>
              </w:rPr>
            </w:pPr>
            <w:r>
              <w:rPr>
                <w:rFonts w:ascii="BernhardMod BT" w:eastAsia="Times New Roman" w:hAnsi="BernhardMod BT" w:cs="BernhardMod BT"/>
                <w:sz w:val="19"/>
                <w:szCs w:val="19"/>
              </w:rPr>
              <w:t>5</w:t>
            </w:r>
            <w:r w:rsidR="00DF0352" w:rsidRPr="00DF0352">
              <w:rPr>
                <w:rFonts w:ascii="BernhardMod BT" w:eastAsia="Times New Roman" w:hAnsi="BernhardMod BT" w:cs="BernhardMod BT"/>
                <w:sz w:val="19"/>
                <w:szCs w:val="19"/>
              </w:rPr>
              <w:t>0%</w:t>
            </w:r>
          </w:p>
        </w:tc>
      </w:tr>
    </w:tbl>
    <w:p w:rsidR="00DF0352" w:rsidRPr="00DF0352" w:rsidRDefault="00DF0352" w:rsidP="00DF0352">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b/>
          <w:bCs/>
          <w:sz w:val="19"/>
          <w:szCs w:val="19"/>
        </w:rPr>
      </w:pPr>
    </w:p>
    <w:p w:rsidR="00DF0352" w:rsidRPr="00DF0352" w:rsidRDefault="00DF0352" w:rsidP="00DF0352">
      <w:pPr>
        <w:spacing w:after="0" w:line="240" w:lineRule="auto"/>
        <w:rPr>
          <w:rFonts w:ascii="BernhardMod BT" w:eastAsia="Times New Roman" w:hAnsi="BernhardMod BT" w:cs="BernhardMod BT"/>
          <w:bCs/>
          <w:sz w:val="19"/>
          <w:szCs w:val="19"/>
        </w:rPr>
      </w:pPr>
      <w:r w:rsidRPr="00DF0352">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74EBFED8" wp14:editId="1C9CA460">
            <wp:simplePos x="0" y="0"/>
            <wp:positionH relativeFrom="margin">
              <wp:align>center</wp:align>
            </wp:positionH>
            <wp:positionV relativeFrom="paragraph">
              <wp:posOffset>0</wp:posOffset>
            </wp:positionV>
            <wp:extent cx="3467735" cy="1362075"/>
            <wp:effectExtent l="0" t="0" r="0" b="9525"/>
            <wp:wrapTight wrapText="bothSides">
              <wp:wrapPolygon edited="0">
                <wp:start x="0" y="0"/>
                <wp:lineTo x="0" y="21449"/>
                <wp:lineTo x="21477" y="21449"/>
                <wp:lineTo x="214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b="44102"/>
                    <a:stretch/>
                  </pic:blipFill>
                  <pic:spPr bwMode="auto">
                    <a:xfrm>
                      <a:off x="0" y="0"/>
                      <a:ext cx="3467735" cy="1362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F0352" w:rsidRPr="00DF0352" w:rsidRDefault="00DF0352" w:rsidP="00DF0352">
      <w:pPr>
        <w:spacing w:after="0" w:line="240" w:lineRule="auto"/>
        <w:rPr>
          <w:rFonts w:ascii="BernhardMod BT" w:eastAsia="Times New Roman" w:hAnsi="BernhardMod BT" w:cs="BernhardMod BT"/>
          <w:bCs/>
          <w:sz w:val="19"/>
          <w:szCs w:val="19"/>
        </w:rPr>
      </w:pPr>
    </w:p>
    <w:p w:rsidR="00DF0352" w:rsidRPr="00DF0352" w:rsidRDefault="00DF0352" w:rsidP="00DF0352">
      <w:pPr>
        <w:spacing w:after="0" w:line="240" w:lineRule="auto"/>
        <w:rPr>
          <w:rFonts w:ascii="BernhardMod BT" w:eastAsia="Times New Roman" w:hAnsi="BernhardMod BT" w:cs="BernhardMod BT"/>
          <w:bCs/>
          <w:sz w:val="19"/>
          <w:szCs w:val="19"/>
        </w:rPr>
      </w:pPr>
    </w:p>
    <w:p w:rsidR="00DF0352" w:rsidRPr="00DF0352" w:rsidRDefault="00DF0352" w:rsidP="00DF0352">
      <w:pPr>
        <w:spacing w:after="0" w:line="240" w:lineRule="auto"/>
        <w:rPr>
          <w:rFonts w:ascii="BernhardMod BT" w:eastAsia="Times New Roman" w:hAnsi="BernhardMod BT" w:cs="BernhardMod BT"/>
          <w:bCs/>
          <w:sz w:val="19"/>
          <w:szCs w:val="19"/>
        </w:rPr>
      </w:pPr>
    </w:p>
    <w:p w:rsidR="00DF0352" w:rsidRPr="00DF0352" w:rsidRDefault="00DF0352" w:rsidP="00DF0352">
      <w:pPr>
        <w:spacing w:after="0" w:line="240" w:lineRule="auto"/>
        <w:rPr>
          <w:rFonts w:ascii="BernhardMod BT" w:eastAsia="Times New Roman" w:hAnsi="BernhardMod BT" w:cs="BernhardMod BT"/>
          <w:bCs/>
          <w:sz w:val="19"/>
          <w:szCs w:val="19"/>
        </w:rPr>
      </w:pPr>
    </w:p>
    <w:p w:rsidR="00DF0352" w:rsidRPr="00DF0352" w:rsidRDefault="00DF0352" w:rsidP="00DF0352">
      <w:pPr>
        <w:spacing w:after="0" w:line="240" w:lineRule="auto"/>
        <w:rPr>
          <w:rFonts w:ascii="BernhardMod BT" w:eastAsia="Times New Roman" w:hAnsi="BernhardMod BT" w:cs="BernhardMod BT"/>
          <w:bCs/>
          <w:sz w:val="19"/>
          <w:szCs w:val="19"/>
        </w:rPr>
      </w:pPr>
    </w:p>
    <w:p w:rsidR="00DF0352" w:rsidRPr="00DF0352" w:rsidRDefault="00DF0352" w:rsidP="00DF0352">
      <w:pPr>
        <w:spacing w:after="0" w:line="240" w:lineRule="auto"/>
        <w:rPr>
          <w:rFonts w:ascii="BernhardMod BT" w:eastAsia="Times New Roman" w:hAnsi="BernhardMod BT" w:cs="BernhardMod BT"/>
          <w:bCs/>
          <w:sz w:val="19"/>
          <w:szCs w:val="19"/>
        </w:rPr>
      </w:pPr>
    </w:p>
    <w:p w:rsidR="00DF0352" w:rsidRPr="00DF0352" w:rsidRDefault="00DF0352" w:rsidP="00DF0352">
      <w:pPr>
        <w:spacing w:after="0" w:line="240" w:lineRule="auto"/>
        <w:rPr>
          <w:rFonts w:ascii="BernhardMod BT" w:eastAsia="Times New Roman" w:hAnsi="BernhardMod BT" w:cs="BernhardMod BT"/>
          <w:bCs/>
          <w:sz w:val="19"/>
          <w:szCs w:val="19"/>
        </w:rPr>
      </w:pPr>
    </w:p>
    <w:p w:rsidR="00DF0352" w:rsidRPr="00DF0352" w:rsidRDefault="00DF0352" w:rsidP="00DF0352">
      <w:pPr>
        <w:spacing w:after="0" w:line="240" w:lineRule="auto"/>
        <w:rPr>
          <w:rFonts w:ascii="BernhardMod BT" w:eastAsia="Times New Roman" w:hAnsi="BernhardMod BT" w:cs="BernhardMod BT"/>
          <w:bCs/>
          <w:sz w:val="19"/>
          <w:szCs w:val="19"/>
        </w:rPr>
      </w:pPr>
    </w:p>
    <w:p w:rsidR="00DF0352" w:rsidRPr="00DF0352" w:rsidRDefault="00DF0352" w:rsidP="00DF0352">
      <w:pPr>
        <w:spacing w:after="0" w:line="240" w:lineRule="auto"/>
        <w:rPr>
          <w:rFonts w:ascii="BernhardMod BT" w:eastAsia="Times New Roman" w:hAnsi="BernhardMod BT" w:cs="BernhardMod BT"/>
          <w:bCs/>
          <w:sz w:val="19"/>
          <w:szCs w:val="19"/>
        </w:rPr>
      </w:pPr>
    </w:p>
    <w:p w:rsidR="00DF0352" w:rsidRPr="00DF0352" w:rsidRDefault="00DF0352" w:rsidP="00DF0352">
      <w:pPr>
        <w:spacing w:after="0" w:line="240" w:lineRule="auto"/>
        <w:rPr>
          <w:rFonts w:ascii="BernhardMod BT" w:eastAsia="Times New Roman" w:hAnsi="BernhardMod BT" w:cs="BernhardMod BT"/>
          <w:bCs/>
          <w:sz w:val="19"/>
          <w:szCs w:val="19"/>
        </w:rPr>
      </w:pPr>
      <w:r w:rsidRPr="00DF0352">
        <w:rPr>
          <w:rFonts w:ascii="BernhardMod BT" w:eastAsia="Times New Roman" w:hAnsi="BernhardMod BT" w:cs="BernhardMod BT"/>
          <w:bCs/>
          <w:sz w:val="19"/>
          <w:szCs w:val="19"/>
        </w:rPr>
        <w:t>Letter grades are assigned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440"/>
        <w:gridCol w:w="900"/>
        <w:gridCol w:w="1269"/>
        <w:gridCol w:w="891"/>
        <w:gridCol w:w="1620"/>
      </w:tblGrid>
      <w:tr w:rsidR="00DF0352" w:rsidRPr="00DF0352" w:rsidTr="0071218E">
        <w:trPr>
          <w:trHeight w:val="144"/>
          <w:jc w:val="center"/>
        </w:trPr>
        <w:tc>
          <w:tcPr>
            <w:tcW w:w="828" w:type="dxa"/>
            <w:tcBorders>
              <w:bottom w:val="double" w:sz="6" w:space="0" w:color="auto"/>
            </w:tcBorders>
            <w:vAlign w:val="center"/>
          </w:tcPr>
          <w:p w:rsidR="00DF0352" w:rsidRPr="00DF0352" w:rsidRDefault="00DF0352" w:rsidP="00DF0352">
            <w:pPr>
              <w:widowControl w:val="0"/>
              <w:autoSpaceDE w:val="0"/>
              <w:autoSpaceDN w:val="0"/>
              <w:adjustRightInd w:val="0"/>
              <w:spacing w:after="0" w:line="240" w:lineRule="auto"/>
              <w:jc w:val="center"/>
              <w:rPr>
                <w:rFonts w:ascii="Times New Roman" w:eastAsia="Times New Roman" w:hAnsi="Times New Roman" w:cs="Times New Roman"/>
                <w:b/>
                <w:bCs/>
                <w:szCs w:val="20"/>
              </w:rPr>
            </w:pPr>
            <w:r w:rsidRPr="00DF0352">
              <w:rPr>
                <w:rFonts w:ascii="Times New Roman" w:eastAsia="Times New Roman" w:hAnsi="Times New Roman" w:cs="Times New Roman"/>
                <w:b/>
                <w:bCs/>
                <w:szCs w:val="20"/>
              </w:rPr>
              <w:t>Grade</w:t>
            </w:r>
          </w:p>
        </w:tc>
        <w:tc>
          <w:tcPr>
            <w:tcW w:w="1440" w:type="dxa"/>
            <w:tcBorders>
              <w:bottom w:val="double" w:sz="6" w:space="0" w:color="auto"/>
            </w:tcBorders>
            <w:vAlign w:val="center"/>
          </w:tcPr>
          <w:p w:rsidR="00DF0352" w:rsidRPr="00DF0352" w:rsidRDefault="00DF0352" w:rsidP="00DF0352">
            <w:pPr>
              <w:widowControl w:val="0"/>
              <w:autoSpaceDE w:val="0"/>
              <w:autoSpaceDN w:val="0"/>
              <w:adjustRightInd w:val="0"/>
              <w:spacing w:after="0" w:line="240" w:lineRule="auto"/>
              <w:jc w:val="center"/>
              <w:rPr>
                <w:rFonts w:ascii="Times New Roman" w:eastAsia="Times New Roman" w:hAnsi="Times New Roman" w:cs="Times New Roman"/>
                <w:b/>
                <w:bCs/>
                <w:szCs w:val="20"/>
              </w:rPr>
            </w:pPr>
            <w:r w:rsidRPr="00DF0352">
              <w:rPr>
                <w:rFonts w:ascii="Times New Roman" w:eastAsia="Times New Roman" w:hAnsi="Times New Roman" w:cs="Times New Roman"/>
                <w:b/>
                <w:bCs/>
                <w:szCs w:val="20"/>
              </w:rPr>
              <w:t>Percentage</w:t>
            </w:r>
          </w:p>
        </w:tc>
        <w:tc>
          <w:tcPr>
            <w:tcW w:w="900" w:type="dxa"/>
            <w:tcBorders>
              <w:bottom w:val="double" w:sz="6" w:space="0" w:color="auto"/>
            </w:tcBorders>
            <w:vAlign w:val="center"/>
          </w:tcPr>
          <w:p w:rsidR="00DF0352" w:rsidRPr="00DF0352" w:rsidRDefault="00DF0352" w:rsidP="00DF0352">
            <w:pPr>
              <w:widowControl w:val="0"/>
              <w:autoSpaceDE w:val="0"/>
              <w:autoSpaceDN w:val="0"/>
              <w:adjustRightInd w:val="0"/>
              <w:spacing w:after="0" w:line="240" w:lineRule="auto"/>
              <w:jc w:val="center"/>
              <w:rPr>
                <w:rFonts w:ascii="Times New Roman" w:eastAsia="Times New Roman" w:hAnsi="Times New Roman" w:cs="Times New Roman"/>
                <w:b/>
                <w:bCs/>
                <w:szCs w:val="20"/>
              </w:rPr>
            </w:pPr>
            <w:r w:rsidRPr="00DF0352">
              <w:rPr>
                <w:rFonts w:ascii="Times New Roman" w:eastAsia="Times New Roman" w:hAnsi="Times New Roman" w:cs="Times New Roman"/>
                <w:b/>
                <w:bCs/>
                <w:szCs w:val="20"/>
              </w:rPr>
              <w:t>Grade</w:t>
            </w:r>
          </w:p>
        </w:tc>
        <w:tc>
          <w:tcPr>
            <w:tcW w:w="1269" w:type="dxa"/>
            <w:tcBorders>
              <w:bottom w:val="double" w:sz="6" w:space="0" w:color="auto"/>
            </w:tcBorders>
            <w:vAlign w:val="center"/>
          </w:tcPr>
          <w:p w:rsidR="00DF0352" w:rsidRPr="00DF0352" w:rsidRDefault="00DF0352" w:rsidP="00DF0352">
            <w:pPr>
              <w:widowControl w:val="0"/>
              <w:autoSpaceDE w:val="0"/>
              <w:autoSpaceDN w:val="0"/>
              <w:adjustRightInd w:val="0"/>
              <w:spacing w:after="0" w:line="240" w:lineRule="auto"/>
              <w:jc w:val="center"/>
              <w:rPr>
                <w:rFonts w:ascii="Times New Roman" w:eastAsia="Times New Roman" w:hAnsi="Times New Roman" w:cs="Times New Roman"/>
                <w:b/>
                <w:bCs/>
                <w:szCs w:val="20"/>
              </w:rPr>
            </w:pPr>
            <w:r w:rsidRPr="00DF0352">
              <w:rPr>
                <w:rFonts w:ascii="Times New Roman" w:eastAsia="Times New Roman" w:hAnsi="Times New Roman" w:cs="Times New Roman"/>
                <w:b/>
                <w:bCs/>
                <w:szCs w:val="20"/>
              </w:rPr>
              <w:t>Percentage</w:t>
            </w:r>
          </w:p>
        </w:tc>
        <w:tc>
          <w:tcPr>
            <w:tcW w:w="891" w:type="dxa"/>
            <w:tcBorders>
              <w:bottom w:val="double" w:sz="6" w:space="0" w:color="auto"/>
            </w:tcBorders>
            <w:vAlign w:val="center"/>
          </w:tcPr>
          <w:p w:rsidR="00DF0352" w:rsidRPr="00DF0352" w:rsidRDefault="00DF0352" w:rsidP="00DF0352">
            <w:pPr>
              <w:widowControl w:val="0"/>
              <w:autoSpaceDE w:val="0"/>
              <w:autoSpaceDN w:val="0"/>
              <w:adjustRightInd w:val="0"/>
              <w:spacing w:after="0" w:line="240" w:lineRule="auto"/>
              <w:jc w:val="center"/>
              <w:rPr>
                <w:rFonts w:ascii="Times New Roman" w:eastAsia="Times New Roman" w:hAnsi="Times New Roman" w:cs="Times New Roman"/>
                <w:b/>
                <w:bCs/>
                <w:szCs w:val="20"/>
              </w:rPr>
            </w:pPr>
            <w:r w:rsidRPr="00DF0352">
              <w:rPr>
                <w:rFonts w:ascii="Times New Roman" w:eastAsia="Times New Roman" w:hAnsi="Times New Roman" w:cs="Times New Roman"/>
                <w:b/>
                <w:bCs/>
                <w:szCs w:val="20"/>
              </w:rPr>
              <w:t>Grade</w:t>
            </w:r>
          </w:p>
        </w:tc>
        <w:tc>
          <w:tcPr>
            <w:tcW w:w="1620" w:type="dxa"/>
            <w:tcBorders>
              <w:bottom w:val="double" w:sz="6" w:space="0" w:color="auto"/>
            </w:tcBorders>
            <w:vAlign w:val="center"/>
          </w:tcPr>
          <w:p w:rsidR="00DF0352" w:rsidRPr="00DF0352" w:rsidRDefault="00DF0352" w:rsidP="00DF0352">
            <w:pPr>
              <w:widowControl w:val="0"/>
              <w:autoSpaceDE w:val="0"/>
              <w:autoSpaceDN w:val="0"/>
              <w:adjustRightInd w:val="0"/>
              <w:spacing w:after="0" w:line="240" w:lineRule="auto"/>
              <w:jc w:val="center"/>
              <w:rPr>
                <w:rFonts w:ascii="Times New Roman" w:eastAsia="Times New Roman" w:hAnsi="Times New Roman" w:cs="Times New Roman"/>
                <w:b/>
                <w:bCs/>
                <w:szCs w:val="20"/>
              </w:rPr>
            </w:pPr>
            <w:r w:rsidRPr="00DF0352">
              <w:rPr>
                <w:rFonts w:ascii="Times New Roman" w:eastAsia="Times New Roman" w:hAnsi="Times New Roman" w:cs="Times New Roman"/>
                <w:b/>
                <w:bCs/>
                <w:szCs w:val="20"/>
              </w:rPr>
              <w:t>Percentage</w:t>
            </w:r>
          </w:p>
        </w:tc>
      </w:tr>
      <w:tr w:rsidR="00DF0352" w:rsidRPr="00DF0352" w:rsidTr="0071218E">
        <w:trPr>
          <w:trHeight w:val="144"/>
          <w:jc w:val="center"/>
        </w:trPr>
        <w:tc>
          <w:tcPr>
            <w:tcW w:w="828" w:type="dxa"/>
            <w:tcBorders>
              <w:top w:val="double" w:sz="6" w:space="0" w:color="auto"/>
            </w:tcBorders>
            <w:vAlign w:val="center"/>
          </w:tcPr>
          <w:p w:rsidR="00DF0352" w:rsidRPr="00DF0352" w:rsidRDefault="00DF0352" w:rsidP="00DF0352">
            <w:pPr>
              <w:widowControl w:val="0"/>
              <w:autoSpaceDE w:val="0"/>
              <w:autoSpaceDN w:val="0"/>
              <w:adjustRightInd w:val="0"/>
              <w:spacing w:after="0" w:line="240" w:lineRule="auto"/>
              <w:jc w:val="center"/>
              <w:rPr>
                <w:rFonts w:ascii="Times New Roman" w:eastAsia="Times New Roman" w:hAnsi="Times New Roman" w:cs="Times New Roman"/>
                <w:szCs w:val="20"/>
              </w:rPr>
            </w:pPr>
            <w:r w:rsidRPr="00DF0352">
              <w:rPr>
                <w:rFonts w:ascii="Times New Roman" w:eastAsia="Times New Roman" w:hAnsi="Times New Roman" w:cs="Times New Roman"/>
                <w:szCs w:val="20"/>
              </w:rPr>
              <w:t>A</w:t>
            </w:r>
          </w:p>
        </w:tc>
        <w:tc>
          <w:tcPr>
            <w:tcW w:w="1440" w:type="dxa"/>
            <w:tcBorders>
              <w:top w:val="double" w:sz="6" w:space="0" w:color="auto"/>
            </w:tcBorders>
            <w:vAlign w:val="center"/>
          </w:tcPr>
          <w:p w:rsidR="00DF0352" w:rsidRPr="00DF0352" w:rsidRDefault="00DF0352" w:rsidP="00DF0352">
            <w:pPr>
              <w:widowControl w:val="0"/>
              <w:autoSpaceDE w:val="0"/>
              <w:autoSpaceDN w:val="0"/>
              <w:adjustRightInd w:val="0"/>
              <w:spacing w:after="0" w:line="240" w:lineRule="auto"/>
              <w:jc w:val="center"/>
              <w:rPr>
                <w:rFonts w:ascii="Times New Roman" w:eastAsia="Times New Roman" w:hAnsi="Times New Roman" w:cs="Times New Roman"/>
                <w:szCs w:val="20"/>
              </w:rPr>
            </w:pPr>
            <w:r w:rsidRPr="00DF0352">
              <w:rPr>
                <w:rFonts w:ascii="Times New Roman" w:eastAsia="Times New Roman" w:hAnsi="Times New Roman" w:cs="Times New Roman"/>
                <w:szCs w:val="20"/>
              </w:rPr>
              <w:t>93-100%</w:t>
            </w:r>
          </w:p>
        </w:tc>
        <w:tc>
          <w:tcPr>
            <w:tcW w:w="900" w:type="dxa"/>
            <w:tcBorders>
              <w:top w:val="double" w:sz="6" w:space="0" w:color="auto"/>
            </w:tcBorders>
            <w:vAlign w:val="center"/>
          </w:tcPr>
          <w:p w:rsidR="00DF0352" w:rsidRPr="00DF0352" w:rsidRDefault="00DF0352" w:rsidP="00DF0352">
            <w:pPr>
              <w:widowControl w:val="0"/>
              <w:autoSpaceDE w:val="0"/>
              <w:autoSpaceDN w:val="0"/>
              <w:adjustRightInd w:val="0"/>
              <w:spacing w:after="0" w:line="240" w:lineRule="auto"/>
              <w:jc w:val="center"/>
              <w:rPr>
                <w:rFonts w:ascii="Times New Roman" w:eastAsia="Times New Roman" w:hAnsi="Times New Roman" w:cs="Times New Roman"/>
                <w:szCs w:val="20"/>
              </w:rPr>
            </w:pPr>
            <w:r w:rsidRPr="00DF0352">
              <w:rPr>
                <w:rFonts w:ascii="Times New Roman" w:eastAsia="Times New Roman" w:hAnsi="Times New Roman" w:cs="Times New Roman"/>
                <w:szCs w:val="20"/>
              </w:rPr>
              <w:t>B-</w:t>
            </w:r>
          </w:p>
        </w:tc>
        <w:tc>
          <w:tcPr>
            <w:tcW w:w="1269" w:type="dxa"/>
            <w:tcBorders>
              <w:top w:val="double" w:sz="6" w:space="0" w:color="auto"/>
            </w:tcBorders>
            <w:vAlign w:val="center"/>
          </w:tcPr>
          <w:p w:rsidR="00DF0352" w:rsidRPr="00DF0352" w:rsidRDefault="00DF0352" w:rsidP="00DF0352">
            <w:pPr>
              <w:widowControl w:val="0"/>
              <w:autoSpaceDE w:val="0"/>
              <w:autoSpaceDN w:val="0"/>
              <w:adjustRightInd w:val="0"/>
              <w:spacing w:after="0" w:line="240" w:lineRule="auto"/>
              <w:jc w:val="center"/>
              <w:rPr>
                <w:rFonts w:ascii="Times New Roman" w:eastAsia="Times New Roman" w:hAnsi="Times New Roman" w:cs="Times New Roman"/>
                <w:szCs w:val="20"/>
              </w:rPr>
            </w:pPr>
            <w:r w:rsidRPr="00DF0352">
              <w:rPr>
                <w:rFonts w:ascii="Times New Roman" w:eastAsia="Times New Roman" w:hAnsi="Times New Roman" w:cs="Times New Roman"/>
                <w:szCs w:val="20"/>
              </w:rPr>
              <w:t>80-83%</w:t>
            </w:r>
          </w:p>
        </w:tc>
        <w:tc>
          <w:tcPr>
            <w:tcW w:w="891" w:type="dxa"/>
            <w:tcBorders>
              <w:top w:val="double" w:sz="6" w:space="0" w:color="auto"/>
            </w:tcBorders>
            <w:vAlign w:val="center"/>
          </w:tcPr>
          <w:p w:rsidR="00DF0352" w:rsidRPr="00DF0352" w:rsidRDefault="00DF0352" w:rsidP="00DF0352">
            <w:pPr>
              <w:widowControl w:val="0"/>
              <w:autoSpaceDE w:val="0"/>
              <w:autoSpaceDN w:val="0"/>
              <w:adjustRightInd w:val="0"/>
              <w:spacing w:after="0" w:line="240" w:lineRule="auto"/>
              <w:jc w:val="center"/>
              <w:rPr>
                <w:rFonts w:ascii="Times New Roman" w:eastAsia="Times New Roman" w:hAnsi="Times New Roman" w:cs="Times New Roman"/>
                <w:szCs w:val="20"/>
              </w:rPr>
            </w:pPr>
            <w:r w:rsidRPr="00DF0352">
              <w:rPr>
                <w:rFonts w:ascii="Times New Roman" w:eastAsia="Times New Roman" w:hAnsi="Times New Roman" w:cs="Times New Roman"/>
                <w:szCs w:val="20"/>
              </w:rPr>
              <w:t>D+</w:t>
            </w:r>
          </w:p>
        </w:tc>
        <w:tc>
          <w:tcPr>
            <w:tcW w:w="1620" w:type="dxa"/>
            <w:tcBorders>
              <w:top w:val="double" w:sz="6" w:space="0" w:color="auto"/>
            </w:tcBorders>
            <w:vAlign w:val="center"/>
          </w:tcPr>
          <w:p w:rsidR="00DF0352" w:rsidRPr="00DF0352" w:rsidRDefault="00DF0352" w:rsidP="00DF0352">
            <w:pPr>
              <w:widowControl w:val="0"/>
              <w:autoSpaceDE w:val="0"/>
              <w:autoSpaceDN w:val="0"/>
              <w:adjustRightInd w:val="0"/>
              <w:spacing w:after="0" w:line="240" w:lineRule="auto"/>
              <w:jc w:val="center"/>
              <w:rPr>
                <w:rFonts w:ascii="Times New Roman" w:eastAsia="Times New Roman" w:hAnsi="Times New Roman" w:cs="Times New Roman"/>
                <w:szCs w:val="20"/>
              </w:rPr>
            </w:pPr>
            <w:r w:rsidRPr="00DF0352">
              <w:rPr>
                <w:rFonts w:ascii="Times New Roman" w:eastAsia="Times New Roman" w:hAnsi="Times New Roman" w:cs="Times New Roman"/>
                <w:szCs w:val="20"/>
              </w:rPr>
              <w:t>67-69%</w:t>
            </w:r>
          </w:p>
        </w:tc>
      </w:tr>
      <w:tr w:rsidR="00DF0352" w:rsidRPr="00DF0352" w:rsidTr="0071218E">
        <w:trPr>
          <w:trHeight w:val="144"/>
          <w:jc w:val="center"/>
        </w:trPr>
        <w:tc>
          <w:tcPr>
            <w:tcW w:w="828" w:type="dxa"/>
            <w:vAlign w:val="center"/>
          </w:tcPr>
          <w:p w:rsidR="00DF0352" w:rsidRPr="00DF0352" w:rsidRDefault="00DF0352" w:rsidP="00DF0352">
            <w:pPr>
              <w:widowControl w:val="0"/>
              <w:autoSpaceDE w:val="0"/>
              <w:autoSpaceDN w:val="0"/>
              <w:adjustRightInd w:val="0"/>
              <w:spacing w:after="0" w:line="240" w:lineRule="auto"/>
              <w:jc w:val="center"/>
              <w:rPr>
                <w:rFonts w:ascii="Times New Roman" w:eastAsia="Times New Roman" w:hAnsi="Times New Roman" w:cs="Times New Roman"/>
                <w:szCs w:val="20"/>
              </w:rPr>
            </w:pPr>
            <w:r w:rsidRPr="00DF0352">
              <w:rPr>
                <w:rFonts w:ascii="Times New Roman" w:eastAsia="Times New Roman" w:hAnsi="Times New Roman" w:cs="Times New Roman"/>
                <w:szCs w:val="20"/>
              </w:rPr>
              <w:t>A-</w:t>
            </w:r>
          </w:p>
        </w:tc>
        <w:tc>
          <w:tcPr>
            <w:tcW w:w="1440" w:type="dxa"/>
            <w:vAlign w:val="center"/>
          </w:tcPr>
          <w:p w:rsidR="00DF0352" w:rsidRPr="00DF0352" w:rsidRDefault="00DF0352" w:rsidP="00DF0352">
            <w:pPr>
              <w:widowControl w:val="0"/>
              <w:autoSpaceDE w:val="0"/>
              <w:autoSpaceDN w:val="0"/>
              <w:adjustRightInd w:val="0"/>
              <w:spacing w:after="0" w:line="240" w:lineRule="auto"/>
              <w:jc w:val="center"/>
              <w:rPr>
                <w:rFonts w:ascii="Times New Roman" w:eastAsia="Times New Roman" w:hAnsi="Times New Roman" w:cs="Times New Roman"/>
                <w:szCs w:val="20"/>
              </w:rPr>
            </w:pPr>
            <w:r w:rsidRPr="00DF0352">
              <w:rPr>
                <w:rFonts w:ascii="Times New Roman" w:eastAsia="Times New Roman" w:hAnsi="Times New Roman" w:cs="Times New Roman"/>
                <w:szCs w:val="20"/>
              </w:rPr>
              <w:t>90-93%</w:t>
            </w:r>
          </w:p>
        </w:tc>
        <w:tc>
          <w:tcPr>
            <w:tcW w:w="900" w:type="dxa"/>
            <w:vAlign w:val="center"/>
          </w:tcPr>
          <w:p w:rsidR="00DF0352" w:rsidRPr="00DF0352" w:rsidRDefault="00DF0352" w:rsidP="00DF0352">
            <w:pPr>
              <w:widowControl w:val="0"/>
              <w:autoSpaceDE w:val="0"/>
              <w:autoSpaceDN w:val="0"/>
              <w:adjustRightInd w:val="0"/>
              <w:spacing w:after="0" w:line="240" w:lineRule="auto"/>
              <w:jc w:val="center"/>
              <w:rPr>
                <w:rFonts w:ascii="Times New Roman" w:eastAsia="Times New Roman" w:hAnsi="Times New Roman" w:cs="Times New Roman"/>
                <w:szCs w:val="20"/>
              </w:rPr>
            </w:pPr>
            <w:r w:rsidRPr="00DF0352">
              <w:rPr>
                <w:rFonts w:ascii="Times New Roman" w:eastAsia="Times New Roman" w:hAnsi="Times New Roman" w:cs="Times New Roman"/>
                <w:szCs w:val="20"/>
              </w:rPr>
              <w:t>C+</w:t>
            </w:r>
          </w:p>
        </w:tc>
        <w:tc>
          <w:tcPr>
            <w:tcW w:w="1269" w:type="dxa"/>
            <w:vAlign w:val="center"/>
          </w:tcPr>
          <w:p w:rsidR="00DF0352" w:rsidRPr="00DF0352" w:rsidRDefault="00DF0352" w:rsidP="00DF0352">
            <w:pPr>
              <w:widowControl w:val="0"/>
              <w:autoSpaceDE w:val="0"/>
              <w:autoSpaceDN w:val="0"/>
              <w:adjustRightInd w:val="0"/>
              <w:spacing w:after="0" w:line="240" w:lineRule="auto"/>
              <w:jc w:val="center"/>
              <w:rPr>
                <w:rFonts w:ascii="Times New Roman" w:eastAsia="Times New Roman" w:hAnsi="Times New Roman" w:cs="Times New Roman"/>
                <w:szCs w:val="20"/>
              </w:rPr>
            </w:pPr>
            <w:r w:rsidRPr="00DF0352">
              <w:rPr>
                <w:rFonts w:ascii="Times New Roman" w:eastAsia="Times New Roman" w:hAnsi="Times New Roman" w:cs="Times New Roman"/>
                <w:szCs w:val="20"/>
              </w:rPr>
              <w:t>77-79%</w:t>
            </w:r>
          </w:p>
        </w:tc>
        <w:tc>
          <w:tcPr>
            <w:tcW w:w="891" w:type="dxa"/>
            <w:vAlign w:val="center"/>
          </w:tcPr>
          <w:p w:rsidR="00DF0352" w:rsidRPr="00DF0352" w:rsidRDefault="00DF0352" w:rsidP="00DF0352">
            <w:pPr>
              <w:widowControl w:val="0"/>
              <w:autoSpaceDE w:val="0"/>
              <w:autoSpaceDN w:val="0"/>
              <w:adjustRightInd w:val="0"/>
              <w:spacing w:after="0" w:line="240" w:lineRule="auto"/>
              <w:jc w:val="center"/>
              <w:rPr>
                <w:rFonts w:ascii="Times New Roman" w:eastAsia="Times New Roman" w:hAnsi="Times New Roman" w:cs="Times New Roman"/>
                <w:szCs w:val="20"/>
              </w:rPr>
            </w:pPr>
            <w:r w:rsidRPr="00DF0352">
              <w:rPr>
                <w:rFonts w:ascii="Times New Roman" w:eastAsia="Times New Roman" w:hAnsi="Times New Roman" w:cs="Times New Roman"/>
                <w:szCs w:val="20"/>
              </w:rPr>
              <w:t>D</w:t>
            </w:r>
          </w:p>
        </w:tc>
        <w:tc>
          <w:tcPr>
            <w:tcW w:w="1620" w:type="dxa"/>
            <w:vAlign w:val="center"/>
          </w:tcPr>
          <w:p w:rsidR="00DF0352" w:rsidRPr="00DF0352" w:rsidRDefault="00DF0352" w:rsidP="00DF0352">
            <w:pPr>
              <w:widowControl w:val="0"/>
              <w:autoSpaceDE w:val="0"/>
              <w:autoSpaceDN w:val="0"/>
              <w:adjustRightInd w:val="0"/>
              <w:spacing w:after="0" w:line="240" w:lineRule="auto"/>
              <w:jc w:val="center"/>
              <w:rPr>
                <w:rFonts w:ascii="Times New Roman" w:eastAsia="Times New Roman" w:hAnsi="Times New Roman" w:cs="Times New Roman"/>
                <w:szCs w:val="20"/>
              </w:rPr>
            </w:pPr>
            <w:r w:rsidRPr="00DF0352">
              <w:rPr>
                <w:rFonts w:ascii="Times New Roman" w:eastAsia="Times New Roman" w:hAnsi="Times New Roman" w:cs="Times New Roman"/>
                <w:szCs w:val="20"/>
              </w:rPr>
              <w:t>64-66%</w:t>
            </w:r>
          </w:p>
        </w:tc>
      </w:tr>
      <w:tr w:rsidR="00DF0352" w:rsidRPr="00DF0352" w:rsidTr="0071218E">
        <w:trPr>
          <w:trHeight w:val="144"/>
          <w:jc w:val="center"/>
        </w:trPr>
        <w:tc>
          <w:tcPr>
            <w:tcW w:w="828" w:type="dxa"/>
            <w:vAlign w:val="center"/>
          </w:tcPr>
          <w:p w:rsidR="00DF0352" w:rsidRPr="00DF0352" w:rsidRDefault="00DF0352" w:rsidP="00DF0352">
            <w:pPr>
              <w:widowControl w:val="0"/>
              <w:autoSpaceDE w:val="0"/>
              <w:autoSpaceDN w:val="0"/>
              <w:adjustRightInd w:val="0"/>
              <w:spacing w:after="0" w:line="240" w:lineRule="auto"/>
              <w:jc w:val="center"/>
              <w:rPr>
                <w:rFonts w:ascii="Times New Roman" w:eastAsia="Times New Roman" w:hAnsi="Times New Roman" w:cs="Times New Roman"/>
                <w:szCs w:val="20"/>
              </w:rPr>
            </w:pPr>
            <w:r w:rsidRPr="00DF0352">
              <w:rPr>
                <w:rFonts w:ascii="Times New Roman" w:eastAsia="Times New Roman" w:hAnsi="Times New Roman" w:cs="Times New Roman"/>
                <w:szCs w:val="20"/>
              </w:rPr>
              <w:t>B+</w:t>
            </w:r>
          </w:p>
        </w:tc>
        <w:tc>
          <w:tcPr>
            <w:tcW w:w="1440" w:type="dxa"/>
            <w:vAlign w:val="center"/>
          </w:tcPr>
          <w:p w:rsidR="00DF0352" w:rsidRPr="00DF0352" w:rsidRDefault="00DF0352" w:rsidP="00DF0352">
            <w:pPr>
              <w:widowControl w:val="0"/>
              <w:autoSpaceDE w:val="0"/>
              <w:autoSpaceDN w:val="0"/>
              <w:adjustRightInd w:val="0"/>
              <w:spacing w:after="0" w:line="240" w:lineRule="auto"/>
              <w:jc w:val="center"/>
              <w:rPr>
                <w:rFonts w:ascii="Times New Roman" w:eastAsia="Times New Roman" w:hAnsi="Times New Roman" w:cs="Times New Roman"/>
                <w:szCs w:val="20"/>
              </w:rPr>
            </w:pPr>
            <w:r w:rsidRPr="00DF0352">
              <w:rPr>
                <w:rFonts w:ascii="Times New Roman" w:eastAsia="Times New Roman" w:hAnsi="Times New Roman" w:cs="Times New Roman"/>
                <w:szCs w:val="20"/>
              </w:rPr>
              <w:t>87-89%</w:t>
            </w:r>
          </w:p>
        </w:tc>
        <w:tc>
          <w:tcPr>
            <w:tcW w:w="900" w:type="dxa"/>
            <w:vAlign w:val="center"/>
          </w:tcPr>
          <w:p w:rsidR="00DF0352" w:rsidRPr="00DF0352" w:rsidRDefault="00DF0352" w:rsidP="00DF0352">
            <w:pPr>
              <w:widowControl w:val="0"/>
              <w:autoSpaceDE w:val="0"/>
              <w:autoSpaceDN w:val="0"/>
              <w:adjustRightInd w:val="0"/>
              <w:spacing w:after="0" w:line="240" w:lineRule="auto"/>
              <w:jc w:val="center"/>
              <w:rPr>
                <w:rFonts w:ascii="Times New Roman" w:eastAsia="Times New Roman" w:hAnsi="Times New Roman" w:cs="Times New Roman"/>
                <w:szCs w:val="20"/>
              </w:rPr>
            </w:pPr>
            <w:r w:rsidRPr="00DF0352">
              <w:rPr>
                <w:rFonts w:ascii="Times New Roman" w:eastAsia="Times New Roman" w:hAnsi="Times New Roman" w:cs="Times New Roman"/>
                <w:szCs w:val="20"/>
              </w:rPr>
              <w:t>C</w:t>
            </w:r>
          </w:p>
        </w:tc>
        <w:tc>
          <w:tcPr>
            <w:tcW w:w="1269" w:type="dxa"/>
            <w:vAlign w:val="center"/>
          </w:tcPr>
          <w:p w:rsidR="00DF0352" w:rsidRPr="00DF0352" w:rsidRDefault="00DF0352" w:rsidP="00DF0352">
            <w:pPr>
              <w:widowControl w:val="0"/>
              <w:autoSpaceDE w:val="0"/>
              <w:autoSpaceDN w:val="0"/>
              <w:adjustRightInd w:val="0"/>
              <w:spacing w:after="0" w:line="240" w:lineRule="auto"/>
              <w:jc w:val="center"/>
              <w:rPr>
                <w:rFonts w:ascii="Times New Roman" w:eastAsia="Times New Roman" w:hAnsi="Times New Roman" w:cs="Times New Roman"/>
                <w:szCs w:val="20"/>
              </w:rPr>
            </w:pPr>
            <w:r w:rsidRPr="00DF0352">
              <w:rPr>
                <w:rFonts w:ascii="Times New Roman" w:eastAsia="Times New Roman" w:hAnsi="Times New Roman" w:cs="Times New Roman"/>
                <w:szCs w:val="20"/>
              </w:rPr>
              <w:t>74-76%</w:t>
            </w:r>
          </w:p>
        </w:tc>
        <w:tc>
          <w:tcPr>
            <w:tcW w:w="891" w:type="dxa"/>
            <w:vAlign w:val="center"/>
          </w:tcPr>
          <w:p w:rsidR="00DF0352" w:rsidRPr="00DF0352" w:rsidRDefault="00DF0352" w:rsidP="00DF0352">
            <w:pPr>
              <w:widowControl w:val="0"/>
              <w:autoSpaceDE w:val="0"/>
              <w:autoSpaceDN w:val="0"/>
              <w:adjustRightInd w:val="0"/>
              <w:spacing w:after="0" w:line="240" w:lineRule="auto"/>
              <w:jc w:val="center"/>
              <w:rPr>
                <w:rFonts w:ascii="Times New Roman" w:eastAsia="Times New Roman" w:hAnsi="Times New Roman" w:cs="Times New Roman"/>
                <w:szCs w:val="20"/>
              </w:rPr>
            </w:pPr>
            <w:r w:rsidRPr="00DF0352">
              <w:rPr>
                <w:rFonts w:ascii="Times New Roman" w:eastAsia="Times New Roman" w:hAnsi="Times New Roman" w:cs="Times New Roman"/>
                <w:szCs w:val="20"/>
              </w:rPr>
              <w:t>D-</w:t>
            </w:r>
          </w:p>
        </w:tc>
        <w:tc>
          <w:tcPr>
            <w:tcW w:w="1620" w:type="dxa"/>
            <w:vAlign w:val="center"/>
          </w:tcPr>
          <w:p w:rsidR="00DF0352" w:rsidRPr="00DF0352" w:rsidRDefault="00DF0352" w:rsidP="00DF0352">
            <w:pPr>
              <w:widowControl w:val="0"/>
              <w:autoSpaceDE w:val="0"/>
              <w:autoSpaceDN w:val="0"/>
              <w:adjustRightInd w:val="0"/>
              <w:spacing w:after="0" w:line="240" w:lineRule="auto"/>
              <w:jc w:val="center"/>
              <w:rPr>
                <w:rFonts w:ascii="Times New Roman" w:eastAsia="Times New Roman" w:hAnsi="Times New Roman" w:cs="Times New Roman"/>
                <w:szCs w:val="20"/>
              </w:rPr>
            </w:pPr>
            <w:r w:rsidRPr="00DF0352">
              <w:rPr>
                <w:rFonts w:ascii="Times New Roman" w:eastAsia="Times New Roman" w:hAnsi="Times New Roman" w:cs="Times New Roman"/>
                <w:szCs w:val="20"/>
              </w:rPr>
              <w:t>60-63%</w:t>
            </w:r>
          </w:p>
        </w:tc>
      </w:tr>
      <w:tr w:rsidR="00DF0352" w:rsidRPr="00DF0352" w:rsidTr="0071218E">
        <w:trPr>
          <w:trHeight w:val="144"/>
          <w:jc w:val="center"/>
        </w:trPr>
        <w:tc>
          <w:tcPr>
            <w:tcW w:w="828" w:type="dxa"/>
            <w:vAlign w:val="center"/>
          </w:tcPr>
          <w:p w:rsidR="00DF0352" w:rsidRPr="00DF0352" w:rsidRDefault="00DF0352" w:rsidP="00DF0352">
            <w:pPr>
              <w:widowControl w:val="0"/>
              <w:autoSpaceDE w:val="0"/>
              <w:autoSpaceDN w:val="0"/>
              <w:adjustRightInd w:val="0"/>
              <w:spacing w:after="0" w:line="240" w:lineRule="auto"/>
              <w:jc w:val="center"/>
              <w:rPr>
                <w:rFonts w:ascii="Times New Roman" w:eastAsia="Times New Roman" w:hAnsi="Times New Roman" w:cs="Times New Roman"/>
                <w:szCs w:val="20"/>
              </w:rPr>
            </w:pPr>
            <w:r w:rsidRPr="00DF0352">
              <w:rPr>
                <w:rFonts w:ascii="Times New Roman" w:eastAsia="Times New Roman" w:hAnsi="Times New Roman" w:cs="Times New Roman"/>
                <w:szCs w:val="20"/>
              </w:rPr>
              <w:t>B</w:t>
            </w:r>
          </w:p>
        </w:tc>
        <w:tc>
          <w:tcPr>
            <w:tcW w:w="1440" w:type="dxa"/>
            <w:vAlign w:val="center"/>
          </w:tcPr>
          <w:p w:rsidR="00DF0352" w:rsidRPr="00DF0352" w:rsidRDefault="00DF0352" w:rsidP="00DF0352">
            <w:pPr>
              <w:widowControl w:val="0"/>
              <w:autoSpaceDE w:val="0"/>
              <w:autoSpaceDN w:val="0"/>
              <w:adjustRightInd w:val="0"/>
              <w:spacing w:after="0" w:line="240" w:lineRule="auto"/>
              <w:jc w:val="center"/>
              <w:rPr>
                <w:rFonts w:ascii="Times New Roman" w:eastAsia="Times New Roman" w:hAnsi="Times New Roman" w:cs="Times New Roman"/>
                <w:szCs w:val="20"/>
              </w:rPr>
            </w:pPr>
            <w:r w:rsidRPr="00DF0352">
              <w:rPr>
                <w:rFonts w:ascii="Times New Roman" w:eastAsia="Times New Roman" w:hAnsi="Times New Roman" w:cs="Times New Roman"/>
                <w:szCs w:val="20"/>
              </w:rPr>
              <w:t>84-86%</w:t>
            </w:r>
          </w:p>
        </w:tc>
        <w:tc>
          <w:tcPr>
            <w:tcW w:w="900" w:type="dxa"/>
            <w:vAlign w:val="center"/>
          </w:tcPr>
          <w:p w:rsidR="00DF0352" w:rsidRPr="00DF0352" w:rsidRDefault="00DF0352" w:rsidP="00DF0352">
            <w:pPr>
              <w:widowControl w:val="0"/>
              <w:autoSpaceDE w:val="0"/>
              <w:autoSpaceDN w:val="0"/>
              <w:adjustRightInd w:val="0"/>
              <w:spacing w:after="0" w:line="240" w:lineRule="auto"/>
              <w:jc w:val="center"/>
              <w:rPr>
                <w:rFonts w:ascii="Times New Roman" w:eastAsia="Times New Roman" w:hAnsi="Times New Roman" w:cs="Times New Roman"/>
                <w:szCs w:val="20"/>
              </w:rPr>
            </w:pPr>
            <w:r w:rsidRPr="00DF0352">
              <w:rPr>
                <w:rFonts w:ascii="Times New Roman" w:eastAsia="Times New Roman" w:hAnsi="Times New Roman" w:cs="Times New Roman"/>
                <w:szCs w:val="20"/>
              </w:rPr>
              <w:t>C-</w:t>
            </w:r>
          </w:p>
        </w:tc>
        <w:tc>
          <w:tcPr>
            <w:tcW w:w="1269" w:type="dxa"/>
            <w:vAlign w:val="center"/>
          </w:tcPr>
          <w:p w:rsidR="00DF0352" w:rsidRPr="00DF0352" w:rsidRDefault="00DF0352" w:rsidP="00DF0352">
            <w:pPr>
              <w:widowControl w:val="0"/>
              <w:autoSpaceDE w:val="0"/>
              <w:autoSpaceDN w:val="0"/>
              <w:adjustRightInd w:val="0"/>
              <w:spacing w:after="0" w:line="240" w:lineRule="auto"/>
              <w:jc w:val="center"/>
              <w:rPr>
                <w:rFonts w:ascii="Times New Roman" w:eastAsia="Times New Roman" w:hAnsi="Times New Roman" w:cs="Times New Roman"/>
                <w:szCs w:val="20"/>
              </w:rPr>
            </w:pPr>
            <w:r w:rsidRPr="00DF0352">
              <w:rPr>
                <w:rFonts w:ascii="Times New Roman" w:eastAsia="Times New Roman" w:hAnsi="Times New Roman" w:cs="Times New Roman"/>
                <w:szCs w:val="20"/>
              </w:rPr>
              <w:t>70-73%</w:t>
            </w:r>
          </w:p>
        </w:tc>
        <w:tc>
          <w:tcPr>
            <w:tcW w:w="891" w:type="dxa"/>
            <w:vAlign w:val="center"/>
          </w:tcPr>
          <w:p w:rsidR="00DF0352" w:rsidRPr="00DF0352" w:rsidRDefault="00DF0352" w:rsidP="00DF0352">
            <w:pPr>
              <w:widowControl w:val="0"/>
              <w:autoSpaceDE w:val="0"/>
              <w:autoSpaceDN w:val="0"/>
              <w:adjustRightInd w:val="0"/>
              <w:spacing w:after="0" w:line="240" w:lineRule="auto"/>
              <w:jc w:val="center"/>
              <w:rPr>
                <w:rFonts w:ascii="Times New Roman" w:eastAsia="Times New Roman" w:hAnsi="Times New Roman" w:cs="Times New Roman"/>
                <w:szCs w:val="20"/>
              </w:rPr>
            </w:pPr>
            <w:r w:rsidRPr="00DF0352">
              <w:rPr>
                <w:rFonts w:ascii="Times New Roman" w:eastAsia="Times New Roman" w:hAnsi="Times New Roman" w:cs="Times New Roman"/>
                <w:szCs w:val="20"/>
              </w:rPr>
              <w:t>F</w:t>
            </w:r>
          </w:p>
        </w:tc>
        <w:tc>
          <w:tcPr>
            <w:tcW w:w="1620" w:type="dxa"/>
            <w:vAlign w:val="center"/>
          </w:tcPr>
          <w:p w:rsidR="00DF0352" w:rsidRPr="00DF0352" w:rsidRDefault="00DF0352" w:rsidP="00DF0352">
            <w:pPr>
              <w:widowControl w:val="0"/>
              <w:autoSpaceDE w:val="0"/>
              <w:autoSpaceDN w:val="0"/>
              <w:adjustRightInd w:val="0"/>
              <w:spacing w:after="0" w:line="240" w:lineRule="auto"/>
              <w:jc w:val="center"/>
              <w:rPr>
                <w:rFonts w:ascii="Times New Roman" w:eastAsia="Times New Roman" w:hAnsi="Times New Roman" w:cs="Times New Roman"/>
                <w:szCs w:val="20"/>
              </w:rPr>
            </w:pPr>
            <w:r w:rsidRPr="00DF0352">
              <w:rPr>
                <w:rFonts w:ascii="Times New Roman" w:eastAsia="Times New Roman" w:hAnsi="Times New Roman" w:cs="Times New Roman"/>
                <w:szCs w:val="20"/>
              </w:rPr>
              <w:t>50-59%</w:t>
            </w:r>
          </w:p>
        </w:tc>
      </w:tr>
    </w:tbl>
    <w:p w:rsidR="00DF0352" w:rsidRPr="00DF0352" w:rsidRDefault="00DF0352" w:rsidP="00DF0352">
      <w:pPr>
        <w:spacing w:after="0" w:line="240" w:lineRule="auto"/>
        <w:rPr>
          <w:rFonts w:ascii="BernhardMod BT" w:eastAsia="Times New Roman" w:hAnsi="BernhardMod BT" w:cs="BernhardMod BT"/>
          <w:bCs/>
          <w:sz w:val="19"/>
          <w:szCs w:val="19"/>
        </w:rPr>
      </w:pPr>
    </w:p>
    <w:p w:rsidR="00DF0352" w:rsidRPr="00DF0352" w:rsidRDefault="00DF0352" w:rsidP="00DF0352">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b/>
          <w:bCs/>
          <w:sz w:val="19"/>
          <w:szCs w:val="19"/>
        </w:rPr>
      </w:pPr>
    </w:p>
    <w:p w:rsidR="00DF0352" w:rsidRPr="00DF0352" w:rsidRDefault="00DF0352" w:rsidP="00DF0352">
      <w:pPr>
        <w:spacing w:after="0" w:line="240" w:lineRule="auto"/>
        <w:rPr>
          <w:rFonts w:ascii="BernhardMod BT" w:eastAsia="Times New Roman" w:hAnsi="BernhardMod BT" w:cs="BernhardMod BT"/>
          <w:b/>
          <w:bCs/>
          <w:sz w:val="19"/>
          <w:szCs w:val="19"/>
        </w:rPr>
      </w:pPr>
      <w:r w:rsidRPr="00DF0352">
        <w:rPr>
          <w:rFonts w:ascii="BernhardMod BT" w:eastAsia="Times New Roman" w:hAnsi="BernhardMod BT" w:cs="BernhardMod BT"/>
          <w:b/>
          <w:bCs/>
          <w:sz w:val="19"/>
          <w:szCs w:val="19"/>
        </w:rPr>
        <w:t>Attendance Policy: To receive credit in this class this attendance policy must be followed:</w:t>
      </w:r>
    </w:p>
    <w:p w:rsidR="00DF0352" w:rsidRPr="00DF0352" w:rsidRDefault="00DF0352" w:rsidP="00DF0352">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bCs/>
          <w:sz w:val="19"/>
          <w:szCs w:val="19"/>
        </w:rPr>
      </w:pPr>
      <w:r w:rsidRPr="00DF0352">
        <w:rPr>
          <w:rFonts w:ascii="BernhardMod BT" w:eastAsia="Times New Roman" w:hAnsi="BernhardMod BT" w:cs="BernhardMod BT"/>
          <w:bCs/>
          <w:sz w:val="19"/>
          <w:szCs w:val="19"/>
        </w:rPr>
        <w:t>Students will receive a “No Grade” in class when one of the following occurs:</w:t>
      </w:r>
    </w:p>
    <w:p w:rsidR="00DF0352" w:rsidRPr="00DF0352" w:rsidRDefault="00DF0352" w:rsidP="00DF0352">
      <w:pPr>
        <w:widowControl w:val="0"/>
        <w:numPr>
          <w:ilvl w:val="0"/>
          <w:numId w:val="6"/>
        </w:num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bCs/>
          <w:sz w:val="19"/>
          <w:szCs w:val="19"/>
        </w:rPr>
      </w:pPr>
      <w:r w:rsidRPr="00DF0352">
        <w:rPr>
          <w:rFonts w:ascii="BernhardMod BT" w:eastAsia="Times New Roman" w:hAnsi="BernhardMod BT" w:cs="BernhardMod BT"/>
          <w:bCs/>
          <w:sz w:val="19"/>
          <w:szCs w:val="19"/>
        </w:rPr>
        <w:t>ONE Truancy (requires two attendance school sessions to make up)</w:t>
      </w:r>
    </w:p>
    <w:p w:rsidR="00DF0352" w:rsidRPr="00DF0352" w:rsidRDefault="00DF0352" w:rsidP="00DF0352">
      <w:pPr>
        <w:widowControl w:val="0"/>
        <w:numPr>
          <w:ilvl w:val="0"/>
          <w:numId w:val="6"/>
        </w:num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bCs/>
          <w:sz w:val="19"/>
          <w:szCs w:val="19"/>
        </w:rPr>
      </w:pPr>
      <w:r w:rsidRPr="00DF0352">
        <w:rPr>
          <w:rFonts w:ascii="BernhardMod BT" w:eastAsia="Times New Roman" w:hAnsi="BernhardMod BT" w:cs="BernhardMod BT"/>
          <w:bCs/>
          <w:sz w:val="19"/>
          <w:szCs w:val="19"/>
        </w:rPr>
        <w:t>THREE absences (requires one attendance school session beginning with the third and subsequent absences)</w:t>
      </w:r>
    </w:p>
    <w:p w:rsidR="00DF0352" w:rsidRPr="00DF0352" w:rsidRDefault="00DF0352" w:rsidP="00DF0352">
      <w:pPr>
        <w:widowControl w:val="0"/>
        <w:numPr>
          <w:ilvl w:val="0"/>
          <w:numId w:val="6"/>
        </w:num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bCs/>
          <w:sz w:val="19"/>
          <w:szCs w:val="19"/>
        </w:rPr>
      </w:pPr>
      <w:r w:rsidRPr="00DF0352">
        <w:rPr>
          <w:rFonts w:ascii="BernhardMod BT" w:eastAsia="Times New Roman" w:hAnsi="BernhardMod BT" w:cs="BernhardMod BT"/>
          <w:bCs/>
          <w:sz w:val="19"/>
          <w:szCs w:val="19"/>
        </w:rPr>
        <w:t xml:space="preserve">FOUR </w:t>
      </w:r>
      <w:proofErr w:type="spellStart"/>
      <w:r w:rsidRPr="00DF0352">
        <w:rPr>
          <w:rFonts w:ascii="BernhardMod BT" w:eastAsia="Times New Roman" w:hAnsi="BernhardMod BT" w:cs="BernhardMod BT"/>
          <w:bCs/>
          <w:sz w:val="19"/>
          <w:szCs w:val="19"/>
        </w:rPr>
        <w:t>tardies</w:t>
      </w:r>
      <w:proofErr w:type="spellEnd"/>
      <w:r w:rsidRPr="00DF0352">
        <w:rPr>
          <w:rFonts w:ascii="BernhardMod BT" w:eastAsia="Times New Roman" w:hAnsi="BernhardMod BT" w:cs="BernhardMod BT"/>
          <w:bCs/>
          <w:sz w:val="19"/>
          <w:szCs w:val="19"/>
        </w:rPr>
        <w:t xml:space="preserve"> (requires one attendance school session for each two </w:t>
      </w:r>
      <w:proofErr w:type="spellStart"/>
      <w:r w:rsidRPr="00DF0352">
        <w:rPr>
          <w:rFonts w:ascii="BernhardMod BT" w:eastAsia="Times New Roman" w:hAnsi="BernhardMod BT" w:cs="BernhardMod BT"/>
          <w:bCs/>
          <w:sz w:val="19"/>
          <w:szCs w:val="19"/>
        </w:rPr>
        <w:t>tardies</w:t>
      </w:r>
      <w:proofErr w:type="spellEnd"/>
      <w:r w:rsidRPr="00DF0352">
        <w:rPr>
          <w:rFonts w:ascii="BernhardMod BT" w:eastAsia="Times New Roman" w:hAnsi="BernhardMod BT" w:cs="BernhardMod BT"/>
          <w:bCs/>
          <w:sz w:val="19"/>
          <w:szCs w:val="19"/>
        </w:rPr>
        <w:t xml:space="preserve"> beginning with the fourth and subsequent </w:t>
      </w:r>
      <w:proofErr w:type="spellStart"/>
      <w:r w:rsidRPr="00DF0352">
        <w:rPr>
          <w:rFonts w:ascii="BernhardMod BT" w:eastAsia="Times New Roman" w:hAnsi="BernhardMod BT" w:cs="BernhardMod BT"/>
          <w:bCs/>
          <w:sz w:val="19"/>
          <w:szCs w:val="19"/>
        </w:rPr>
        <w:t>tardies</w:t>
      </w:r>
      <w:proofErr w:type="spellEnd"/>
      <w:r w:rsidRPr="00DF0352">
        <w:rPr>
          <w:rFonts w:ascii="BernhardMod BT" w:eastAsia="Times New Roman" w:hAnsi="BernhardMod BT" w:cs="BernhardMod BT"/>
          <w:bCs/>
          <w:sz w:val="19"/>
          <w:szCs w:val="19"/>
        </w:rPr>
        <w:t>)</w:t>
      </w:r>
    </w:p>
    <w:p w:rsidR="00DF0352" w:rsidRPr="00DF0352" w:rsidRDefault="00DF0352" w:rsidP="00DF0352">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DF0352" w:rsidRPr="00DF0352" w:rsidRDefault="00DF0352" w:rsidP="00DF0352">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r w:rsidRPr="00DF0352">
        <w:rPr>
          <w:rFonts w:ascii="BernhardMod BT" w:eastAsia="Times New Roman" w:hAnsi="BernhardMod BT" w:cs="BernhardMod BT"/>
          <w:b/>
          <w:bCs/>
          <w:sz w:val="19"/>
          <w:szCs w:val="19"/>
        </w:rPr>
        <w:t>Class Rules:</w:t>
      </w:r>
      <w:r w:rsidRPr="00DF0352">
        <w:rPr>
          <w:rFonts w:ascii="BernhardMod BT" w:eastAsia="Times New Roman" w:hAnsi="BernhardMod BT" w:cs="BernhardMod BT"/>
          <w:sz w:val="19"/>
          <w:szCs w:val="19"/>
        </w:rPr>
        <w:t xml:space="preserve"> Students will be expected to show respect for themselves, for the teacher, for other students in the classroom, and for the equipment that will be used.  Class rules are based upon these expectations.  Students will be expected to follow the guidelines listed in the Jordan School District Acceptable Use Policy, which each student was required to sign as part of his or her school registration prior to the beginning of the school year.</w:t>
      </w:r>
    </w:p>
    <w:p w:rsidR="00DF0352" w:rsidRPr="00DF0352" w:rsidRDefault="00DF0352" w:rsidP="00DF0352">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r w:rsidRPr="00DF0352">
        <w:rPr>
          <w:rFonts w:ascii="BernhardMod BT" w:eastAsia="Times New Roman" w:hAnsi="BernhardMod BT" w:cs="BernhardMod BT"/>
          <w:sz w:val="19"/>
          <w:szCs w:val="19"/>
        </w:rPr>
        <w:t>Class rules are:</w:t>
      </w:r>
    </w:p>
    <w:p w:rsidR="00DF0352" w:rsidRPr="00DF0352" w:rsidRDefault="00DF0352" w:rsidP="00DF0352">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DF0352">
        <w:rPr>
          <w:rFonts w:ascii="BernhardMod BT" w:eastAsia="Times New Roman" w:hAnsi="BernhardMod BT" w:cs="BernhardMod BT"/>
          <w:sz w:val="19"/>
          <w:szCs w:val="19"/>
        </w:rPr>
        <w:t>Students will use equipment appropriately and according to teacher’s directions.</w:t>
      </w:r>
    </w:p>
    <w:p w:rsidR="00DF0352" w:rsidRPr="00DF0352" w:rsidRDefault="00DF0352" w:rsidP="00DF0352">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DF0352">
        <w:rPr>
          <w:rFonts w:ascii="BernhardMod BT" w:eastAsia="Times New Roman" w:hAnsi="BernhardMod BT" w:cs="BernhardMod BT"/>
          <w:sz w:val="19"/>
          <w:szCs w:val="19"/>
        </w:rPr>
        <w:t>Students will follow all written and verbal directions.</w:t>
      </w:r>
    </w:p>
    <w:p w:rsidR="00DF0352" w:rsidRPr="00DF0352" w:rsidRDefault="00DF0352" w:rsidP="00DF0352">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DF0352">
        <w:rPr>
          <w:rFonts w:ascii="BernhardMod BT" w:eastAsia="Times New Roman" w:hAnsi="BernhardMod BT" w:cs="BernhardMod BT"/>
          <w:sz w:val="19"/>
          <w:szCs w:val="19"/>
        </w:rPr>
        <w:t>No food, gum, or drinks in the computer lab.</w:t>
      </w:r>
    </w:p>
    <w:p w:rsidR="00DF0352" w:rsidRPr="00DF0352" w:rsidRDefault="00DF0352" w:rsidP="00DF0352">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DF0352">
        <w:rPr>
          <w:rFonts w:ascii="BernhardMod BT" w:eastAsia="Times New Roman" w:hAnsi="BernhardMod BT" w:cs="BernhardMod BT"/>
          <w:sz w:val="19"/>
          <w:szCs w:val="19"/>
        </w:rPr>
        <w:t>No cell phones or other electronic devices in class, including iPods (this is a Jordan School District policy). If students break this rule, the following will apply:</w:t>
      </w:r>
    </w:p>
    <w:p w:rsidR="00DF0352" w:rsidRPr="00DF0352" w:rsidRDefault="00DF0352" w:rsidP="00DF0352">
      <w:pPr>
        <w:widowControl w:val="0"/>
        <w:numPr>
          <w:ilvl w:val="1"/>
          <w:numId w:val="5"/>
        </w:numPr>
        <w:tabs>
          <w:tab w:val="left" w:pos="-720"/>
        </w:tabs>
        <w:autoSpaceDE w:val="0"/>
        <w:autoSpaceDN w:val="0"/>
        <w:adjustRightInd w:val="0"/>
        <w:spacing w:after="0" w:line="240" w:lineRule="auto"/>
        <w:rPr>
          <w:rFonts w:ascii="BernhardMod BT" w:eastAsia="Times New Roman" w:hAnsi="BernhardMod BT" w:cs="BernhardMod BT"/>
          <w:sz w:val="19"/>
          <w:szCs w:val="19"/>
        </w:rPr>
      </w:pPr>
      <w:r w:rsidRPr="00DF0352">
        <w:rPr>
          <w:rFonts w:ascii="BernhardMod BT" w:eastAsia="Times New Roman" w:hAnsi="BernhardMod BT" w:cs="BernhardMod BT"/>
          <w:sz w:val="19"/>
          <w:szCs w:val="19"/>
        </w:rPr>
        <w:t>First infraction: warning</w:t>
      </w:r>
    </w:p>
    <w:p w:rsidR="00DF0352" w:rsidRPr="00DF0352" w:rsidRDefault="00DF0352" w:rsidP="00DF0352">
      <w:pPr>
        <w:widowControl w:val="0"/>
        <w:numPr>
          <w:ilvl w:val="1"/>
          <w:numId w:val="5"/>
        </w:numPr>
        <w:tabs>
          <w:tab w:val="left" w:pos="-720"/>
        </w:tabs>
        <w:autoSpaceDE w:val="0"/>
        <w:autoSpaceDN w:val="0"/>
        <w:adjustRightInd w:val="0"/>
        <w:spacing w:after="0" w:line="240" w:lineRule="auto"/>
        <w:rPr>
          <w:rFonts w:ascii="BernhardMod BT" w:eastAsia="Times New Roman" w:hAnsi="BernhardMod BT" w:cs="BernhardMod BT"/>
          <w:sz w:val="19"/>
          <w:szCs w:val="19"/>
        </w:rPr>
      </w:pPr>
      <w:r w:rsidRPr="00DF0352">
        <w:rPr>
          <w:rFonts w:ascii="BernhardMod BT" w:eastAsia="Times New Roman" w:hAnsi="BernhardMod BT" w:cs="BernhardMod BT"/>
          <w:sz w:val="19"/>
          <w:szCs w:val="19"/>
        </w:rPr>
        <w:t>Second infraction: the teacher will take the device and return it to the student at the end of the class period</w:t>
      </w:r>
    </w:p>
    <w:p w:rsidR="00DF0352" w:rsidRPr="00DF0352" w:rsidRDefault="00DF0352" w:rsidP="00DF0352">
      <w:pPr>
        <w:widowControl w:val="0"/>
        <w:numPr>
          <w:ilvl w:val="1"/>
          <w:numId w:val="5"/>
        </w:numPr>
        <w:tabs>
          <w:tab w:val="left" w:pos="-720"/>
        </w:tabs>
        <w:autoSpaceDE w:val="0"/>
        <w:autoSpaceDN w:val="0"/>
        <w:adjustRightInd w:val="0"/>
        <w:spacing w:after="0" w:line="240" w:lineRule="auto"/>
        <w:rPr>
          <w:rFonts w:ascii="BernhardMod BT" w:eastAsia="Times New Roman" w:hAnsi="BernhardMod BT" w:cs="BernhardMod BT"/>
          <w:sz w:val="19"/>
          <w:szCs w:val="19"/>
        </w:rPr>
      </w:pPr>
      <w:r w:rsidRPr="00DF0352">
        <w:rPr>
          <w:rFonts w:ascii="BernhardMod BT" w:eastAsia="Times New Roman" w:hAnsi="BernhardMod BT" w:cs="BernhardMod BT"/>
          <w:sz w:val="19"/>
          <w:szCs w:val="19"/>
        </w:rPr>
        <w:t>Third infraction: the teacher will take the device and turn it in to the vice principal. The student will then be responsible to the administration to retrieve the device.</w:t>
      </w:r>
    </w:p>
    <w:p w:rsidR="00DF0352" w:rsidRPr="00DF0352" w:rsidRDefault="00DF0352" w:rsidP="00DF0352">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DF0352">
        <w:rPr>
          <w:rFonts w:ascii="BernhardMod BT" w:eastAsia="Times New Roman" w:hAnsi="BernhardMod BT" w:cs="BernhardMod BT"/>
          <w:sz w:val="19"/>
          <w:szCs w:val="19"/>
        </w:rPr>
        <w:t>Students will respect others in the class. Rudeness in any form is unacceptable.</w:t>
      </w:r>
    </w:p>
    <w:p w:rsidR="00DF0352" w:rsidRPr="00DF0352" w:rsidRDefault="00DF0352" w:rsidP="00DF0352">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DF0352">
        <w:rPr>
          <w:rFonts w:ascii="BernhardMod BT" w:eastAsia="Times New Roman" w:hAnsi="BernhardMod BT" w:cs="BernhardMod BT"/>
          <w:b/>
          <w:bCs/>
          <w:i/>
          <w:iCs/>
          <w:sz w:val="19"/>
          <w:szCs w:val="19"/>
        </w:rPr>
        <w:t>Sharing of computer assignments between students will absolutely not be tolerated.</w:t>
      </w:r>
      <w:r w:rsidRPr="00DF0352">
        <w:rPr>
          <w:rFonts w:ascii="BernhardMod BT" w:eastAsia="Times New Roman" w:hAnsi="BernhardMod BT" w:cs="BernhardMod BT"/>
          <w:sz w:val="19"/>
          <w:szCs w:val="19"/>
        </w:rPr>
        <w:t xml:space="preserve"> </w:t>
      </w:r>
    </w:p>
    <w:p w:rsidR="00DF0352" w:rsidRPr="00DF0352" w:rsidRDefault="00DF0352" w:rsidP="00DF0352">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DF0352">
        <w:rPr>
          <w:rFonts w:ascii="BernhardMod BT" w:eastAsia="Times New Roman" w:hAnsi="BernhardMod BT" w:cs="BernhardMod BT"/>
          <w:sz w:val="19"/>
          <w:szCs w:val="19"/>
        </w:rPr>
        <w:t>Computer games are not allowed. Downloading of unapproved materials from the Internet will not be allowed. If such downloading occurs, the following will apply:</w:t>
      </w:r>
    </w:p>
    <w:p w:rsidR="00DF0352" w:rsidRPr="00DF0352" w:rsidRDefault="00DF0352" w:rsidP="00DF0352">
      <w:pPr>
        <w:widowControl w:val="0"/>
        <w:numPr>
          <w:ilvl w:val="1"/>
          <w:numId w:val="5"/>
        </w:numPr>
        <w:tabs>
          <w:tab w:val="left" w:pos="-720"/>
        </w:tabs>
        <w:autoSpaceDE w:val="0"/>
        <w:autoSpaceDN w:val="0"/>
        <w:adjustRightInd w:val="0"/>
        <w:spacing w:after="0" w:line="240" w:lineRule="auto"/>
        <w:rPr>
          <w:rFonts w:ascii="BernhardMod BT" w:eastAsia="Times New Roman" w:hAnsi="BernhardMod BT" w:cs="BernhardMod BT"/>
          <w:sz w:val="19"/>
          <w:szCs w:val="19"/>
        </w:rPr>
      </w:pPr>
      <w:r w:rsidRPr="00DF0352">
        <w:rPr>
          <w:rFonts w:ascii="BernhardMod BT" w:eastAsia="Times New Roman" w:hAnsi="BernhardMod BT" w:cs="BernhardMod BT"/>
          <w:sz w:val="19"/>
          <w:szCs w:val="19"/>
        </w:rPr>
        <w:t>First infraction: warning</w:t>
      </w:r>
    </w:p>
    <w:p w:rsidR="00DF0352" w:rsidRPr="00DF0352" w:rsidRDefault="00DF0352" w:rsidP="00DF0352">
      <w:pPr>
        <w:widowControl w:val="0"/>
        <w:numPr>
          <w:ilvl w:val="1"/>
          <w:numId w:val="5"/>
        </w:numPr>
        <w:tabs>
          <w:tab w:val="left" w:pos="-720"/>
        </w:tabs>
        <w:autoSpaceDE w:val="0"/>
        <w:autoSpaceDN w:val="0"/>
        <w:adjustRightInd w:val="0"/>
        <w:spacing w:after="0" w:line="240" w:lineRule="auto"/>
        <w:rPr>
          <w:rFonts w:ascii="BernhardMod BT" w:eastAsia="Times New Roman" w:hAnsi="BernhardMod BT" w:cs="BernhardMod BT"/>
          <w:sz w:val="19"/>
          <w:szCs w:val="19"/>
        </w:rPr>
      </w:pPr>
      <w:r w:rsidRPr="00DF0352">
        <w:rPr>
          <w:rFonts w:ascii="BernhardMod BT" w:eastAsia="Times New Roman" w:hAnsi="BernhardMod BT" w:cs="BernhardMod BT"/>
          <w:sz w:val="19"/>
          <w:szCs w:val="19"/>
        </w:rPr>
        <w:t>Second infraction: student will temporarily lose computer privileges and will be required to complete alternate work.</w:t>
      </w:r>
    </w:p>
    <w:p w:rsidR="00DF0352" w:rsidRPr="00DF0352" w:rsidRDefault="00DF0352" w:rsidP="00DF0352">
      <w:pPr>
        <w:widowControl w:val="0"/>
        <w:numPr>
          <w:ilvl w:val="1"/>
          <w:numId w:val="5"/>
        </w:numPr>
        <w:tabs>
          <w:tab w:val="left" w:pos="-720"/>
        </w:tabs>
        <w:autoSpaceDE w:val="0"/>
        <w:autoSpaceDN w:val="0"/>
        <w:adjustRightInd w:val="0"/>
        <w:spacing w:after="0" w:line="240" w:lineRule="auto"/>
        <w:rPr>
          <w:rFonts w:ascii="BernhardMod BT" w:eastAsia="Times New Roman" w:hAnsi="BernhardMod BT" w:cs="BernhardMod BT"/>
          <w:sz w:val="19"/>
          <w:szCs w:val="19"/>
        </w:rPr>
      </w:pPr>
      <w:r w:rsidRPr="00DF0352">
        <w:rPr>
          <w:rFonts w:ascii="BernhardMod BT" w:eastAsia="Times New Roman" w:hAnsi="BernhardMod BT" w:cs="BernhardMod BT"/>
          <w:sz w:val="19"/>
          <w:szCs w:val="19"/>
        </w:rPr>
        <w:t>Third infraction: administrative action may be taken</w:t>
      </w:r>
    </w:p>
    <w:p w:rsidR="00DF0352" w:rsidRPr="00DF0352" w:rsidRDefault="00DF0352" w:rsidP="00DF0352">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DF0352">
        <w:rPr>
          <w:rFonts w:ascii="BernhardMod BT" w:eastAsia="Times New Roman" w:hAnsi="BernhardMod BT" w:cs="BernhardMod BT"/>
          <w:sz w:val="19"/>
          <w:szCs w:val="19"/>
        </w:rPr>
        <w:t>The use of the Internet will only occur during certain portions of this class.  During the remainder of the semester, Internet use will not be allowed.</w:t>
      </w:r>
    </w:p>
    <w:p w:rsidR="00DF0352" w:rsidRPr="00DF0352" w:rsidRDefault="00DF0352" w:rsidP="00DF0352">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DF0352" w:rsidRPr="00DF0352" w:rsidRDefault="00DF0352" w:rsidP="00DF0352">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r w:rsidRPr="00DF0352">
        <w:rPr>
          <w:rFonts w:ascii="BernhardMod BT" w:eastAsia="Times New Roman" w:hAnsi="BernhardMod BT" w:cs="BernhardMod BT"/>
          <w:sz w:val="19"/>
          <w:szCs w:val="19"/>
        </w:rPr>
        <w:t>Infractions of the rules will result in one or more of the following, depending upon frequency and severity of the problem: loss of daily participation points, calls home, or referral to administration.</w:t>
      </w:r>
    </w:p>
    <w:p w:rsidR="00DF0352" w:rsidRPr="00DF0352" w:rsidRDefault="00DF0352" w:rsidP="00DF0352">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r w:rsidRPr="00DF0352">
        <w:rPr>
          <w:rFonts w:ascii="BernhardMod BT" w:eastAsia="Times New Roman" w:hAnsi="BernhardMod BT" w:cs="BernhardMod BT"/>
          <w:sz w:val="19"/>
          <w:szCs w:val="19"/>
        </w:rPr>
        <w:lastRenderedPageBreak/>
        <w:t xml:space="preserve">I am looking forward to a successful semester with your student. If you would like to view the full disclosure document, please visit my class website </w:t>
      </w:r>
      <w:hyperlink r:id="rId7" w:history="1">
        <w:r w:rsidRPr="00DF0352">
          <w:rPr>
            <w:rFonts w:ascii="Times New Roman" w:eastAsia="Times New Roman" w:hAnsi="Times New Roman" w:cs="Times New Roman"/>
            <w:color w:val="0000FF"/>
            <w:szCs w:val="18"/>
            <w:u w:val="single"/>
          </w:rPr>
          <w:t>www.tranter.weebly.com</w:t>
        </w:r>
      </w:hyperlink>
      <w:r w:rsidRPr="00DF0352">
        <w:rPr>
          <w:rFonts w:ascii="Times New Roman" w:eastAsia="Times New Roman" w:hAnsi="Times New Roman" w:cs="Times New Roman"/>
          <w:szCs w:val="18"/>
        </w:rPr>
        <w:t xml:space="preserve"> or email me at </w:t>
      </w:r>
      <w:hyperlink r:id="rId8" w:history="1">
        <w:r w:rsidRPr="00DF0352">
          <w:rPr>
            <w:rFonts w:ascii="Times New Roman" w:eastAsia="Times New Roman" w:hAnsi="Times New Roman" w:cs="Times New Roman"/>
            <w:color w:val="0000FF"/>
            <w:szCs w:val="18"/>
            <w:u w:val="single"/>
          </w:rPr>
          <w:t>matthew.tranter@jordandistric.org</w:t>
        </w:r>
      </w:hyperlink>
      <w:r w:rsidRPr="00DF0352">
        <w:rPr>
          <w:rFonts w:ascii="Times New Roman" w:eastAsia="Times New Roman" w:hAnsi="Times New Roman" w:cs="Times New Roman"/>
          <w:szCs w:val="18"/>
        </w:rPr>
        <w:t xml:space="preserve"> with any questions. </w:t>
      </w: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autoSpaceDE w:val="0"/>
        <w:autoSpaceDN w:val="0"/>
        <w:adjustRightInd w:val="0"/>
        <w:spacing w:after="0" w:line="240" w:lineRule="auto"/>
        <w:rPr>
          <w:rFonts w:ascii="Times New Roman" w:eastAsia="Times New Roman" w:hAnsi="Times New Roman" w:cs="Times New Roman"/>
          <w:sz w:val="20"/>
          <w:szCs w:val="20"/>
        </w:rPr>
      </w:pPr>
      <w:r w:rsidRPr="002C508D">
        <w:rPr>
          <w:rFonts w:ascii="Times New Roman" w:eastAsia="Times New Roman" w:hAnsi="Times New Roman" w:cs="Times New Roman"/>
          <w:sz w:val="20"/>
          <w:szCs w:val="20"/>
        </w:rPr>
        <w:t>Mr. Matthew Tranter</w:t>
      </w:r>
    </w:p>
    <w:p w:rsidR="002C508D" w:rsidRPr="00A93D8D" w:rsidRDefault="002C508D" w:rsidP="002E4AD4">
      <w:pPr>
        <w:spacing w:after="0" w:line="240" w:lineRule="auto"/>
        <w:rPr>
          <w:rFonts w:eastAsia="Times New Roman" w:cs="Times New Roman"/>
          <w:bCs/>
          <w:color w:val="000000"/>
          <w:sz w:val="18"/>
          <w:szCs w:val="18"/>
        </w:rPr>
      </w:pPr>
    </w:p>
    <w:p w:rsidR="003F7FD6" w:rsidRPr="00897492" w:rsidRDefault="00CB26C9" w:rsidP="00716E34">
      <w:pPr>
        <w:pStyle w:val="ListParagraph"/>
        <w:spacing w:after="0"/>
        <w:ind w:left="0"/>
        <w:rPr>
          <w:sz w:val="18"/>
          <w:szCs w:val="18"/>
        </w:rPr>
      </w:pPr>
      <w:r w:rsidRPr="00897492">
        <w:rPr>
          <w:sz w:val="18"/>
          <w:szCs w:val="18"/>
        </w:rPr>
        <w:t>----------------------------------------------</w:t>
      </w:r>
      <w:r w:rsidR="00716E34">
        <w:rPr>
          <w:sz w:val="18"/>
          <w:szCs w:val="18"/>
        </w:rPr>
        <w:t>-</w:t>
      </w:r>
      <w:r w:rsidR="00C90A82">
        <w:rPr>
          <w:sz w:val="18"/>
          <w:szCs w:val="18"/>
        </w:rPr>
        <w:t>-----</w:t>
      </w:r>
      <w:r w:rsidR="00716E34">
        <w:rPr>
          <w:sz w:val="18"/>
          <w:szCs w:val="18"/>
        </w:rPr>
        <w:t>---</w:t>
      </w:r>
      <w:r w:rsidRPr="00897492">
        <w:rPr>
          <w:sz w:val="18"/>
          <w:szCs w:val="18"/>
        </w:rPr>
        <w:t>---Please sign and return this page only</w:t>
      </w:r>
      <w:proofErr w:type="gramStart"/>
      <w:r w:rsidRPr="00897492">
        <w:rPr>
          <w:sz w:val="18"/>
          <w:szCs w:val="18"/>
        </w:rPr>
        <w:t>!-----------</w:t>
      </w:r>
      <w:r w:rsidR="00716E34">
        <w:rPr>
          <w:sz w:val="18"/>
          <w:szCs w:val="18"/>
        </w:rPr>
        <w:t>-</w:t>
      </w:r>
      <w:r w:rsidR="00C90A82">
        <w:rPr>
          <w:sz w:val="18"/>
          <w:szCs w:val="18"/>
        </w:rPr>
        <w:t>-</w:t>
      </w:r>
      <w:r w:rsidR="00716E34">
        <w:rPr>
          <w:sz w:val="18"/>
          <w:szCs w:val="18"/>
        </w:rPr>
        <w:t>---</w:t>
      </w:r>
      <w:r w:rsidR="00C90A82">
        <w:rPr>
          <w:sz w:val="18"/>
          <w:szCs w:val="18"/>
        </w:rPr>
        <w:t>-</w:t>
      </w:r>
      <w:r w:rsidR="00716E34">
        <w:rPr>
          <w:sz w:val="18"/>
          <w:szCs w:val="18"/>
        </w:rPr>
        <w:t>-------------</w:t>
      </w:r>
      <w:r w:rsidRPr="00897492">
        <w:rPr>
          <w:sz w:val="18"/>
          <w:szCs w:val="18"/>
        </w:rPr>
        <w:t>-------------------------------</w:t>
      </w:r>
      <w:proofErr w:type="gramEnd"/>
    </w:p>
    <w:p w:rsidR="00CB26C9" w:rsidRPr="00897492" w:rsidRDefault="00CB26C9" w:rsidP="00716E34">
      <w:pPr>
        <w:pStyle w:val="ListParagraph"/>
        <w:spacing w:after="0"/>
        <w:ind w:left="0"/>
        <w:rPr>
          <w:sz w:val="18"/>
          <w:szCs w:val="18"/>
        </w:rPr>
      </w:pPr>
    </w:p>
    <w:p w:rsidR="002C508D" w:rsidRPr="002C508D" w:rsidRDefault="00E25785" w:rsidP="00E25785">
      <w:pPr>
        <w:pStyle w:val="ListParagraph"/>
        <w:spacing w:after="0" w:line="240" w:lineRule="auto"/>
        <w:ind w:left="0" w:firstLine="720"/>
        <w:rPr>
          <w:rFonts w:ascii="BernhardMod BT" w:eastAsia="Times New Roman" w:hAnsi="BernhardMod BT" w:cs="BernhardMod BT"/>
          <w:sz w:val="19"/>
          <w:szCs w:val="19"/>
        </w:rPr>
      </w:pPr>
      <w:r>
        <w:rPr>
          <w:rFonts w:eastAsia="Times New Roman" w:cs="Times New Roman"/>
          <w:b/>
          <w:bCs/>
          <w:color w:val="000000"/>
          <w:sz w:val="28"/>
          <w:szCs w:val="28"/>
        </w:rPr>
        <w:t xml:space="preserve">        </w:t>
      </w: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F0607C" w:rsidP="002C508D">
      <w:pPr>
        <w:widowControl w:val="0"/>
        <w:autoSpaceDE w:val="0"/>
        <w:autoSpaceDN w:val="0"/>
        <w:adjustRightInd w:val="0"/>
        <w:spacing w:after="0" w:line="240" w:lineRule="auto"/>
        <w:jc w:val="center"/>
        <w:rPr>
          <w:rFonts w:ascii="BernhardMod BT" w:eastAsia="Times New Roman" w:hAnsi="BernhardMod BT" w:cs="BernhardMod BT"/>
          <w:b/>
          <w:bCs/>
          <w:smallCaps/>
          <w:sz w:val="28"/>
          <w:szCs w:val="28"/>
        </w:rPr>
      </w:pPr>
      <w:r>
        <w:rPr>
          <w:rFonts w:ascii="BernhardMod BT" w:eastAsia="Times New Roman" w:hAnsi="BernhardMod BT" w:cs="BernhardMod BT"/>
          <w:b/>
          <w:bCs/>
          <w:smallCaps/>
          <w:sz w:val="28"/>
          <w:szCs w:val="28"/>
        </w:rPr>
        <w:t>3D Graphics</w:t>
      </w:r>
      <w:r w:rsidR="00C90977">
        <w:rPr>
          <w:rFonts w:ascii="BernhardMod BT" w:eastAsia="Times New Roman" w:hAnsi="BernhardMod BT" w:cs="BernhardMod BT"/>
          <w:b/>
          <w:bCs/>
          <w:smallCaps/>
          <w:sz w:val="28"/>
          <w:szCs w:val="28"/>
        </w:rPr>
        <w:t>— 2018-2019</w:t>
      </w:r>
      <w:bookmarkStart w:id="0" w:name="_GoBack"/>
      <w:bookmarkEnd w:id="0"/>
      <w:r w:rsidR="002C508D" w:rsidRPr="002C508D">
        <w:rPr>
          <w:rFonts w:ascii="BernhardMod BT" w:eastAsia="Times New Roman" w:hAnsi="BernhardMod BT" w:cs="BernhardMod BT"/>
          <w:b/>
          <w:bCs/>
          <w:smallCaps/>
          <w:sz w:val="28"/>
          <w:szCs w:val="28"/>
        </w:rPr>
        <w:t xml:space="preserve"> School Year </w:t>
      </w:r>
    </w:p>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bCs/>
          <w:smallCaps/>
          <w:sz w:val="28"/>
          <w:szCs w:val="28"/>
        </w:rPr>
      </w:pP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r w:rsidRPr="002C508D">
        <w:rPr>
          <w:rFonts w:ascii="BernhardMod BT" w:eastAsia="Times New Roman" w:hAnsi="BernhardMod BT" w:cs="BernhardMod BT"/>
          <w:sz w:val="19"/>
          <w:szCs w:val="19"/>
        </w:rPr>
        <w:t xml:space="preserve">I have read and understand the disclosure statement for </w:t>
      </w:r>
      <w:r w:rsidR="00F0607C">
        <w:rPr>
          <w:rFonts w:ascii="BernhardMod BT" w:eastAsia="Times New Roman" w:hAnsi="BernhardMod BT" w:cs="BernhardMod BT"/>
          <w:sz w:val="19"/>
          <w:szCs w:val="19"/>
        </w:rPr>
        <w:t>3D Graphics</w:t>
      </w:r>
      <w:r w:rsidRPr="002C508D">
        <w:rPr>
          <w:rFonts w:ascii="BernhardMod BT" w:eastAsia="Times New Roman" w:hAnsi="BernhardMod BT" w:cs="BernhardMod BT"/>
          <w:sz w:val="19"/>
          <w:szCs w:val="19"/>
        </w:rPr>
        <w:t>.</w:t>
      </w: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tabs>
          <w:tab w:val="right" w:leader="underscore" w:pos="6390"/>
          <w:tab w:val="left" w:pos="6660"/>
          <w:tab w:val="right" w:leader="underscore" w:pos="10080"/>
        </w:tabs>
        <w:autoSpaceDE w:val="0"/>
        <w:autoSpaceDN w:val="0"/>
        <w:adjustRightInd w:val="0"/>
        <w:spacing w:after="0" w:line="240" w:lineRule="auto"/>
        <w:ind w:right="-432"/>
        <w:rPr>
          <w:rFonts w:ascii="BernhardMod BT" w:eastAsia="Times New Roman" w:hAnsi="BernhardMod BT" w:cs="BernhardMod BT"/>
          <w:sz w:val="19"/>
          <w:szCs w:val="19"/>
        </w:rPr>
      </w:pPr>
      <w:r w:rsidRPr="002C508D">
        <w:rPr>
          <w:rFonts w:ascii="BernhardMod BT" w:eastAsia="Times New Roman" w:hAnsi="BernhardMod BT" w:cs="BernhardMod BT"/>
          <w:sz w:val="19"/>
          <w:szCs w:val="19"/>
        </w:rPr>
        <w:t>Student Name (printed): _______________________________________________________________________</w:t>
      </w:r>
    </w:p>
    <w:p w:rsidR="002C508D" w:rsidRPr="002C508D" w:rsidRDefault="002C508D" w:rsidP="002C508D">
      <w:pPr>
        <w:widowControl w:val="0"/>
        <w:tabs>
          <w:tab w:val="right" w:leader="underscore" w:pos="6390"/>
          <w:tab w:val="left" w:pos="6660"/>
          <w:tab w:val="right" w:leader="underscore" w:pos="1008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tabs>
          <w:tab w:val="right" w:leader="underscore" w:pos="6390"/>
          <w:tab w:val="left" w:pos="6660"/>
          <w:tab w:val="right" w:leader="underscore" w:pos="10080"/>
        </w:tabs>
        <w:autoSpaceDE w:val="0"/>
        <w:autoSpaceDN w:val="0"/>
        <w:adjustRightInd w:val="0"/>
        <w:spacing w:after="0" w:line="240" w:lineRule="auto"/>
        <w:rPr>
          <w:rFonts w:ascii="BernhardMod BT" w:eastAsia="Times New Roman" w:hAnsi="BernhardMod BT" w:cs="BernhardMod BT"/>
          <w:sz w:val="19"/>
          <w:szCs w:val="19"/>
        </w:rPr>
      </w:pPr>
      <w:r w:rsidRPr="002C508D">
        <w:rPr>
          <w:rFonts w:ascii="BernhardMod BT" w:eastAsia="Times New Roman" w:hAnsi="BernhardMod BT" w:cs="BernhardMod BT"/>
          <w:sz w:val="19"/>
          <w:szCs w:val="19"/>
        </w:rPr>
        <w:t>Student Signature:</w:t>
      </w:r>
      <w:r w:rsidRPr="002C508D">
        <w:rPr>
          <w:rFonts w:ascii="BernhardMod BT" w:eastAsia="Times New Roman" w:hAnsi="BernhardMod BT" w:cs="BernhardMod BT"/>
          <w:sz w:val="19"/>
          <w:szCs w:val="19"/>
        </w:rPr>
        <w:tab/>
      </w:r>
      <w:r w:rsidRPr="002C508D">
        <w:rPr>
          <w:rFonts w:ascii="BernhardMod BT" w:eastAsia="Times New Roman" w:hAnsi="BernhardMod BT" w:cs="BernhardMod BT"/>
          <w:sz w:val="19"/>
          <w:szCs w:val="19"/>
        </w:rPr>
        <w:tab/>
        <w:t>Date:</w:t>
      </w:r>
      <w:r w:rsidRPr="002C508D">
        <w:rPr>
          <w:rFonts w:ascii="BernhardMod BT" w:eastAsia="Times New Roman" w:hAnsi="BernhardMod BT" w:cs="BernhardMod BT"/>
          <w:sz w:val="19"/>
          <w:szCs w:val="19"/>
        </w:rPr>
        <w:tab/>
      </w:r>
    </w:p>
    <w:p w:rsidR="002C508D" w:rsidRPr="002C508D" w:rsidRDefault="002C508D" w:rsidP="002C508D">
      <w:pPr>
        <w:widowControl w:val="0"/>
        <w:tabs>
          <w:tab w:val="right" w:leader="underscore" w:pos="6390"/>
          <w:tab w:val="left" w:pos="6660"/>
          <w:tab w:val="right" w:leader="underscore" w:pos="1008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tabs>
          <w:tab w:val="right" w:leader="underscore" w:pos="6390"/>
          <w:tab w:val="left" w:pos="6660"/>
          <w:tab w:val="right" w:leader="underscore" w:pos="10080"/>
        </w:tabs>
        <w:autoSpaceDE w:val="0"/>
        <w:autoSpaceDN w:val="0"/>
        <w:adjustRightInd w:val="0"/>
        <w:spacing w:after="0" w:line="240" w:lineRule="auto"/>
        <w:rPr>
          <w:rFonts w:ascii="BernhardMod BT" w:eastAsia="Times New Roman" w:hAnsi="BernhardMod BT" w:cs="BernhardMod BT"/>
          <w:sz w:val="19"/>
          <w:szCs w:val="19"/>
        </w:rPr>
      </w:pPr>
      <w:r w:rsidRPr="002C508D">
        <w:rPr>
          <w:rFonts w:ascii="BernhardMod BT" w:eastAsia="Times New Roman" w:hAnsi="BernhardMod BT" w:cs="BernhardMod BT"/>
          <w:sz w:val="19"/>
          <w:szCs w:val="19"/>
        </w:rPr>
        <w:t>Parent Signature:</w:t>
      </w:r>
      <w:r w:rsidRPr="002C508D">
        <w:rPr>
          <w:rFonts w:ascii="BernhardMod BT" w:eastAsia="Times New Roman" w:hAnsi="BernhardMod BT" w:cs="BernhardMod BT"/>
          <w:sz w:val="19"/>
          <w:szCs w:val="19"/>
        </w:rPr>
        <w:tab/>
      </w:r>
      <w:r w:rsidRPr="002C508D">
        <w:rPr>
          <w:rFonts w:ascii="BernhardMod BT" w:eastAsia="Times New Roman" w:hAnsi="BernhardMod BT" w:cs="BernhardMod BT"/>
          <w:sz w:val="19"/>
          <w:szCs w:val="19"/>
        </w:rPr>
        <w:tab/>
        <w:t>Date:</w:t>
      </w:r>
      <w:r w:rsidRPr="002C508D">
        <w:rPr>
          <w:rFonts w:ascii="BernhardMod BT" w:eastAsia="Times New Roman" w:hAnsi="BernhardMod BT" w:cs="BernhardMod BT"/>
          <w:sz w:val="19"/>
          <w:szCs w:val="19"/>
        </w:rPr>
        <w:tab/>
      </w:r>
    </w:p>
    <w:p w:rsidR="002C508D" w:rsidRPr="002C508D" w:rsidRDefault="002C508D" w:rsidP="002C508D">
      <w:pPr>
        <w:widowControl w:val="0"/>
        <w:tabs>
          <w:tab w:val="right" w:leader="underscore" w:pos="5040"/>
          <w:tab w:val="left" w:pos="5760"/>
          <w:tab w:val="right" w:leader="underscore" w:pos="10080"/>
        </w:tabs>
        <w:autoSpaceDE w:val="0"/>
        <w:autoSpaceDN w:val="0"/>
        <w:adjustRightInd w:val="0"/>
        <w:spacing w:after="0" w:line="240" w:lineRule="auto"/>
        <w:rPr>
          <w:rFonts w:ascii="BernhardMod BT" w:eastAsia="Times New Roman" w:hAnsi="BernhardMod BT" w:cs="BernhardMod BT"/>
          <w:sz w:val="19"/>
          <w:szCs w:val="19"/>
        </w:rPr>
      </w:pPr>
    </w:p>
    <w:p w:rsidR="002C508D" w:rsidRPr="00716E34" w:rsidRDefault="002C508D" w:rsidP="006A33FC">
      <w:pPr>
        <w:pStyle w:val="ListParagraph"/>
        <w:spacing w:after="0" w:line="240" w:lineRule="auto"/>
        <w:ind w:left="0" w:firstLine="720"/>
        <w:jc w:val="center"/>
        <w:rPr>
          <w:rFonts w:eastAsia="Times New Roman" w:cs="Times New Roman"/>
          <w:sz w:val="28"/>
          <w:szCs w:val="28"/>
        </w:rPr>
      </w:pPr>
    </w:p>
    <w:p w:rsidR="0042770D" w:rsidRPr="00897492" w:rsidRDefault="0042770D" w:rsidP="00716E34">
      <w:pPr>
        <w:spacing w:after="0" w:line="240" w:lineRule="auto"/>
        <w:rPr>
          <w:rFonts w:eastAsia="Times New Roman" w:cs="Times New Roman"/>
          <w:sz w:val="18"/>
          <w:szCs w:val="18"/>
        </w:rPr>
      </w:pPr>
    </w:p>
    <w:p w:rsidR="00384D17" w:rsidRPr="00897492" w:rsidRDefault="00384D17" w:rsidP="00384D17">
      <w:pPr>
        <w:spacing w:line="240" w:lineRule="auto"/>
        <w:rPr>
          <w:sz w:val="18"/>
          <w:szCs w:val="18"/>
        </w:rPr>
      </w:pPr>
    </w:p>
    <w:sectPr w:rsidR="00384D17" w:rsidRPr="00897492" w:rsidSect="00716E34">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hardMod BT">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424"/>
    <w:multiLevelType w:val="hybridMultilevel"/>
    <w:tmpl w:val="7642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671A8"/>
    <w:multiLevelType w:val="multilevel"/>
    <w:tmpl w:val="1044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23A71"/>
    <w:multiLevelType w:val="hybridMultilevel"/>
    <w:tmpl w:val="7706B67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 w15:restartNumberingAfterBreak="0">
    <w:nsid w:val="22096A04"/>
    <w:multiLevelType w:val="hybridMultilevel"/>
    <w:tmpl w:val="DEAE4F20"/>
    <w:lvl w:ilvl="0" w:tplc="04090001">
      <w:start w:val="1"/>
      <w:numFmt w:val="bullet"/>
      <w:lvlText w:val=""/>
      <w:lvlJc w:val="left"/>
      <w:pPr>
        <w:ind w:left="1277" w:hanging="360"/>
      </w:pPr>
      <w:rPr>
        <w:rFonts w:ascii="Symbol" w:hAnsi="Symbol" w:hint="default"/>
      </w:rPr>
    </w:lvl>
    <w:lvl w:ilvl="1" w:tplc="04090003" w:tentative="1">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4" w15:restartNumberingAfterBreak="0">
    <w:nsid w:val="26D033FB"/>
    <w:multiLevelType w:val="hybridMultilevel"/>
    <w:tmpl w:val="8F22996A"/>
    <w:lvl w:ilvl="0" w:tplc="E752DAC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80C071E"/>
    <w:multiLevelType w:val="hybridMultilevel"/>
    <w:tmpl w:val="D4463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4038D"/>
    <w:multiLevelType w:val="hybridMultilevel"/>
    <w:tmpl w:val="96DE4B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4C13DB"/>
    <w:multiLevelType w:val="multilevel"/>
    <w:tmpl w:val="BE52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6"/>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D4"/>
    <w:rsid w:val="00142612"/>
    <w:rsid w:val="001A182C"/>
    <w:rsid w:val="001F2B9B"/>
    <w:rsid w:val="00283802"/>
    <w:rsid w:val="002C4C57"/>
    <w:rsid w:val="002C508D"/>
    <w:rsid w:val="002C6FE6"/>
    <w:rsid w:val="002E4AD4"/>
    <w:rsid w:val="003036FC"/>
    <w:rsid w:val="0033729A"/>
    <w:rsid w:val="00384D17"/>
    <w:rsid w:val="003B179F"/>
    <w:rsid w:val="003E5AB5"/>
    <w:rsid w:val="003F7FD6"/>
    <w:rsid w:val="0042770D"/>
    <w:rsid w:val="0044136E"/>
    <w:rsid w:val="00505158"/>
    <w:rsid w:val="00510A3D"/>
    <w:rsid w:val="005A4DCF"/>
    <w:rsid w:val="00634CF3"/>
    <w:rsid w:val="00676523"/>
    <w:rsid w:val="006A33FC"/>
    <w:rsid w:val="007001D0"/>
    <w:rsid w:val="00716E34"/>
    <w:rsid w:val="00776E90"/>
    <w:rsid w:val="007B395D"/>
    <w:rsid w:val="008865A0"/>
    <w:rsid w:val="00897492"/>
    <w:rsid w:val="008C1B94"/>
    <w:rsid w:val="008E0B05"/>
    <w:rsid w:val="009D197C"/>
    <w:rsid w:val="00A93D8D"/>
    <w:rsid w:val="00B6755C"/>
    <w:rsid w:val="00C90977"/>
    <w:rsid w:val="00C90A82"/>
    <w:rsid w:val="00CB20C5"/>
    <w:rsid w:val="00CB26C9"/>
    <w:rsid w:val="00D458C7"/>
    <w:rsid w:val="00DA3E7C"/>
    <w:rsid w:val="00DC3838"/>
    <w:rsid w:val="00DF0352"/>
    <w:rsid w:val="00E25785"/>
    <w:rsid w:val="00E453D7"/>
    <w:rsid w:val="00E600EA"/>
    <w:rsid w:val="00EB7C50"/>
    <w:rsid w:val="00EC72DB"/>
    <w:rsid w:val="00F0607C"/>
    <w:rsid w:val="00F5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C1493E5-EFF2-4EEA-A903-30147A76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E4AD4"/>
    <w:rPr>
      <w:color w:val="0563C1" w:themeColor="hyperlink"/>
      <w:u w:val="single"/>
    </w:rPr>
  </w:style>
  <w:style w:type="character" w:styleId="FollowedHyperlink">
    <w:name w:val="FollowedHyperlink"/>
    <w:basedOn w:val="DefaultParagraphFont"/>
    <w:uiPriority w:val="99"/>
    <w:semiHidden/>
    <w:unhideWhenUsed/>
    <w:rsid w:val="002E4AD4"/>
    <w:rPr>
      <w:color w:val="954F72" w:themeColor="followedHyperlink"/>
      <w:u w:val="single"/>
    </w:rPr>
  </w:style>
  <w:style w:type="paragraph" w:styleId="NormalWeb">
    <w:name w:val="Normal (Web)"/>
    <w:basedOn w:val="Normal"/>
    <w:uiPriority w:val="99"/>
    <w:unhideWhenUsed/>
    <w:rsid w:val="002E4AD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E600EA"/>
    <w:pPr>
      <w:widowControl w:val="0"/>
      <w:autoSpaceDE w:val="0"/>
      <w:autoSpaceDN w:val="0"/>
      <w:adjustRightInd w:val="0"/>
      <w:spacing w:after="0" w:line="240" w:lineRule="auto"/>
    </w:pPr>
    <w:rPr>
      <w:rFonts w:ascii="Times New Roman" w:eastAsia="Times New Roman" w:hAnsi="Times New Roman" w:cs="Times New Roman"/>
      <w:color w:val="231F20"/>
      <w:sz w:val="23"/>
    </w:rPr>
  </w:style>
  <w:style w:type="character" w:customStyle="1" w:styleId="BodyTextChar">
    <w:name w:val="Body Text Char"/>
    <w:basedOn w:val="DefaultParagraphFont"/>
    <w:link w:val="BodyText"/>
    <w:rsid w:val="00E600EA"/>
    <w:rPr>
      <w:rFonts w:ascii="Times New Roman" w:eastAsia="Times New Roman" w:hAnsi="Times New Roman" w:cs="Times New Roman"/>
      <w:color w:val="231F20"/>
      <w:sz w:val="23"/>
    </w:rPr>
  </w:style>
  <w:style w:type="paragraph" w:styleId="ListParagraph">
    <w:name w:val="List Paragraph"/>
    <w:basedOn w:val="Normal"/>
    <w:uiPriority w:val="34"/>
    <w:qFormat/>
    <w:rsid w:val="0042770D"/>
    <w:pPr>
      <w:ind w:left="720"/>
      <w:contextualSpacing/>
    </w:pPr>
  </w:style>
  <w:style w:type="character" w:customStyle="1" w:styleId="apple-tab-span">
    <w:name w:val="apple-tab-span"/>
    <w:basedOn w:val="DefaultParagraphFont"/>
    <w:rsid w:val="0042770D"/>
  </w:style>
  <w:style w:type="paragraph" w:customStyle="1" w:styleId="1AutoList1">
    <w:name w:val="1AutoList1"/>
    <w:rsid w:val="00DC3838"/>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8AutoList1">
    <w:name w:val="8AutoList1"/>
    <w:rsid w:val="00DC3838"/>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character" w:customStyle="1" w:styleId="dgc">
    <w:name w:val="_dgc"/>
    <w:basedOn w:val="DefaultParagraphFont"/>
    <w:rsid w:val="001A182C"/>
  </w:style>
  <w:style w:type="paragraph" w:styleId="BalloonText">
    <w:name w:val="Balloon Text"/>
    <w:basedOn w:val="Normal"/>
    <w:link w:val="BalloonTextChar"/>
    <w:uiPriority w:val="99"/>
    <w:semiHidden/>
    <w:unhideWhenUsed/>
    <w:rsid w:val="00C90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9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796201">
      <w:bodyDiv w:val="1"/>
      <w:marLeft w:val="0"/>
      <w:marRight w:val="0"/>
      <w:marTop w:val="0"/>
      <w:marBottom w:val="0"/>
      <w:divBdr>
        <w:top w:val="none" w:sz="0" w:space="0" w:color="auto"/>
        <w:left w:val="none" w:sz="0" w:space="0" w:color="auto"/>
        <w:bottom w:val="none" w:sz="0" w:space="0" w:color="auto"/>
        <w:right w:val="none" w:sz="0" w:space="0" w:color="auto"/>
      </w:divBdr>
    </w:div>
    <w:div w:id="923412968">
      <w:bodyDiv w:val="1"/>
      <w:marLeft w:val="0"/>
      <w:marRight w:val="0"/>
      <w:marTop w:val="0"/>
      <w:marBottom w:val="0"/>
      <w:divBdr>
        <w:top w:val="none" w:sz="0" w:space="0" w:color="auto"/>
        <w:left w:val="none" w:sz="0" w:space="0" w:color="auto"/>
        <w:bottom w:val="none" w:sz="0" w:space="0" w:color="auto"/>
        <w:right w:val="none" w:sz="0" w:space="0" w:color="auto"/>
      </w:divBdr>
      <w:divsChild>
        <w:div w:id="206769421">
          <w:marLeft w:val="0"/>
          <w:marRight w:val="0"/>
          <w:marTop w:val="0"/>
          <w:marBottom w:val="0"/>
          <w:divBdr>
            <w:top w:val="none" w:sz="0" w:space="0" w:color="auto"/>
            <w:left w:val="none" w:sz="0" w:space="0" w:color="auto"/>
            <w:bottom w:val="none" w:sz="0" w:space="0" w:color="auto"/>
            <w:right w:val="none" w:sz="0" w:space="0" w:color="auto"/>
          </w:divBdr>
        </w:div>
      </w:divsChild>
    </w:div>
    <w:div w:id="1004741402">
      <w:bodyDiv w:val="1"/>
      <w:marLeft w:val="0"/>
      <w:marRight w:val="0"/>
      <w:marTop w:val="0"/>
      <w:marBottom w:val="0"/>
      <w:divBdr>
        <w:top w:val="none" w:sz="0" w:space="0" w:color="auto"/>
        <w:left w:val="none" w:sz="0" w:space="0" w:color="auto"/>
        <w:bottom w:val="none" w:sz="0" w:space="0" w:color="auto"/>
        <w:right w:val="none" w:sz="0" w:space="0" w:color="auto"/>
      </w:divBdr>
    </w:div>
    <w:div w:id="1541552499">
      <w:bodyDiv w:val="1"/>
      <w:marLeft w:val="0"/>
      <w:marRight w:val="0"/>
      <w:marTop w:val="0"/>
      <w:marBottom w:val="0"/>
      <w:divBdr>
        <w:top w:val="none" w:sz="0" w:space="0" w:color="auto"/>
        <w:left w:val="none" w:sz="0" w:space="0" w:color="auto"/>
        <w:bottom w:val="none" w:sz="0" w:space="0" w:color="auto"/>
        <w:right w:val="none" w:sz="0" w:space="0" w:color="auto"/>
      </w:divBdr>
    </w:div>
    <w:div w:id="155026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tranter@jordandistric.org" TargetMode="External"/><Relationship Id="rId3" Type="http://schemas.openxmlformats.org/officeDocument/2006/relationships/styles" Target="styles.xml"/><Relationship Id="rId7" Type="http://schemas.openxmlformats.org/officeDocument/2006/relationships/hyperlink" Target="http://www.tranter.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3032A-8DBD-4368-B2C9-A74EEACCA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Tranter</dc:creator>
  <cp:lastModifiedBy>Matthew Tranter</cp:lastModifiedBy>
  <cp:revision>4</cp:revision>
  <cp:lastPrinted>2018-08-20T14:24:00Z</cp:lastPrinted>
  <dcterms:created xsi:type="dcterms:W3CDTF">2017-08-19T03:09:00Z</dcterms:created>
  <dcterms:modified xsi:type="dcterms:W3CDTF">2018-08-20T14:24:00Z</dcterms:modified>
</cp:coreProperties>
</file>